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EE" w:rsidRPr="001E60F1" w:rsidRDefault="00EB0EEE" w:rsidP="00EB0EEE">
      <w:pPr>
        <w:pStyle w:val="ConsPlusNonformat"/>
        <w:jc w:val="center"/>
        <w:rPr>
          <w:rFonts w:ascii="Times New Roman" w:hAnsi="Times New Roman" w:cs="Times New Roman"/>
          <w:b/>
          <w:sz w:val="24"/>
          <w:szCs w:val="24"/>
        </w:rPr>
      </w:pPr>
      <w:r w:rsidRPr="001E60F1">
        <w:rPr>
          <w:rFonts w:ascii="Times New Roman" w:hAnsi="Times New Roman" w:cs="Times New Roman"/>
          <w:b/>
          <w:sz w:val="24"/>
          <w:szCs w:val="24"/>
        </w:rPr>
        <w:t>Уведомление о проведении публичных консультаций</w:t>
      </w:r>
    </w:p>
    <w:p w:rsidR="00EB0EEE" w:rsidRPr="001E60F1" w:rsidRDefault="00EB0EEE" w:rsidP="00EB0EEE">
      <w:pPr>
        <w:pStyle w:val="ConsPlusNonformat"/>
        <w:jc w:val="both"/>
        <w:rPr>
          <w:rFonts w:ascii="Times New Roman" w:hAnsi="Times New Roman" w:cs="Times New Roman"/>
          <w:sz w:val="24"/>
          <w:szCs w:val="24"/>
        </w:rPr>
      </w:pPr>
    </w:p>
    <w:p w:rsidR="00EB0EEE" w:rsidRPr="001E60F1" w:rsidRDefault="00EB0EEE" w:rsidP="00EB0EEE">
      <w:pPr>
        <w:pStyle w:val="ConsPlusNonformat"/>
        <w:ind w:firstLine="708"/>
        <w:jc w:val="both"/>
        <w:rPr>
          <w:rFonts w:ascii="Times New Roman" w:hAnsi="Times New Roman" w:cs="Times New Roman"/>
          <w:sz w:val="24"/>
          <w:szCs w:val="24"/>
        </w:rPr>
      </w:pPr>
      <w:r w:rsidRPr="001E60F1">
        <w:rPr>
          <w:rFonts w:ascii="Times New Roman" w:hAnsi="Times New Roman" w:cs="Times New Roman"/>
          <w:sz w:val="24"/>
          <w:szCs w:val="24"/>
        </w:rPr>
        <w:t xml:space="preserve">Настоящим  </w:t>
      </w:r>
      <w:r w:rsidRPr="001E60F1">
        <w:rPr>
          <w:rFonts w:ascii="Times New Roman" w:hAnsi="Times New Roman" w:cs="Times New Roman"/>
          <w:sz w:val="24"/>
          <w:szCs w:val="24"/>
          <w:u w:val="single"/>
        </w:rPr>
        <w:t>Управление экономики, развития города, промышленности, потребительского рынка и предпринимательства Администрации города Воткинска</w:t>
      </w:r>
    </w:p>
    <w:p w:rsidR="00EB0EEE" w:rsidRDefault="00EB0EEE" w:rsidP="00EB0EEE">
      <w:pPr>
        <w:pStyle w:val="ConsPlusNonformat"/>
        <w:jc w:val="center"/>
        <w:rPr>
          <w:rFonts w:ascii="Times New Roman" w:hAnsi="Times New Roman" w:cs="Times New Roman"/>
        </w:rPr>
      </w:pPr>
      <w:r w:rsidRPr="001E60F1">
        <w:rPr>
          <w:rFonts w:ascii="Times New Roman" w:hAnsi="Times New Roman" w:cs="Times New Roman"/>
          <w:sz w:val="24"/>
          <w:szCs w:val="24"/>
        </w:rPr>
        <w:t xml:space="preserve"> </w:t>
      </w:r>
      <w:r w:rsidRPr="00757C81">
        <w:rPr>
          <w:rFonts w:ascii="Times New Roman" w:hAnsi="Times New Roman" w:cs="Times New Roman"/>
        </w:rPr>
        <w:t>(наименование разработчика)</w:t>
      </w:r>
    </w:p>
    <w:p w:rsidR="00743D7A" w:rsidRPr="00757C81" w:rsidRDefault="00743D7A" w:rsidP="00EB0EEE">
      <w:pPr>
        <w:pStyle w:val="ConsPlusNonformat"/>
        <w:jc w:val="center"/>
        <w:rPr>
          <w:rFonts w:ascii="Times New Roman" w:hAnsi="Times New Roman" w:cs="Times New Roman"/>
        </w:rPr>
      </w:pPr>
    </w:p>
    <w:p w:rsidR="00EB0EEE" w:rsidRPr="001E60F1" w:rsidRDefault="00EB0EEE" w:rsidP="00EB0EEE">
      <w:pPr>
        <w:pStyle w:val="ConsPlusNonformat"/>
        <w:jc w:val="both"/>
        <w:rPr>
          <w:rFonts w:ascii="Times New Roman" w:hAnsi="Times New Roman" w:cs="Times New Roman"/>
          <w:sz w:val="24"/>
          <w:szCs w:val="24"/>
        </w:rPr>
      </w:pPr>
      <w:r w:rsidRPr="001E60F1">
        <w:rPr>
          <w:rFonts w:ascii="Times New Roman" w:hAnsi="Times New Roman" w:cs="Times New Roman"/>
          <w:sz w:val="24"/>
          <w:szCs w:val="24"/>
        </w:rPr>
        <w:t>уведомляет о проведении публичных консультаций  в  рамках проведения оценки</w:t>
      </w:r>
      <w:r w:rsidR="00757C81">
        <w:rPr>
          <w:rFonts w:ascii="Times New Roman" w:hAnsi="Times New Roman" w:cs="Times New Roman"/>
          <w:sz w:val="24"/>
          <w:szCs w:val="24"/>
        </w:rPr>
        <w:t xml:space="preserve"> </w:t>
      </w:r>
    </w:p>
    <w:p w:rsidR="00EB0EEE" w:rsidRPr="001E60F1" w:rsidRDefault="00EB0EEE" w:rsidP="00EB0EEE">
      <w:pPr>
        <w:pStyle w:val="ConsPlusNonformat"/>
        <w:jc w:val="both"/>
        <w:rPr>
          <w:rFonts w:ascii="Times New Roman" w:hAnsi="Times New Roman" w:cs="Times New Roman"/>
          <w:sz w:val="24"/>
          <w:szCs w:val="24"/>
        </w:rPr>
      </w:pPr>
      <w:r w:rsidRPr="001E60F1">
        <w:rPr>
          <w:rFonts w:ascii="Times New Roman" w:hAnsi="Times New Roman" w:cs="Times New Roman"/>
          <w:sz w:val="24"/>
          <w:szCs w:val="24"/>
        </w:rPr>
        <w:t>регулирующего воздействия  проекта  муниципального  нормативного  правового</w:t>
      </w:r>
    </w:p>
    <w:p w:rsidR="00E158AE" w:rsidRPr="001E60F1" w:rsidRDefault="00EB0EEE" w:rsidP="00E158AE">
      <w:pPr>
        <w:pStyle w:val="a5"/>
        <w:jc w:val="both"/>
        <w:rPr>
          <w:rFonts w:ascii="Times New Roman" w:hAnsi="Times New Roman" w:cs="Times New Roman"/>
          <w:b/>
          <w:sz w:val="24"/>
          <w:szCs w:val="24"/>
          <w:u w:val="single"/>
          <w:lang w:eastAsia="ru-RU"/>
        </w:rPr>
      </w:pPr>
      <w:r w:rsidRPr="001E60F1">
        <w:rPr>
          <w:rFonts w:ascii="Times New Roman" w:hAnsi="Times New Roman" w:cs="Times New Roman"/>
          <w:sz w:val="24"/>
          <w:szCs w:val="24"/>
        </w:rPr>
        <w:t xml:space="preserve">акта  </w:t>
      </w:r>
      <w:r w:rsidR="00E158AE" w:rsidRPr="001E60F1">
        <w:rPr>
          <w:rFonts w:ascii="Times New Roman" w:hAnsi="Times New Roman" w:cs="Times New Roman"/>
          <w:b/>
          <w:sz w:val="24"/>
          <w:szCs w:val="24"/>
          <w:u w:val="single"/>
        </w:rPr>
        <w:t>«</w:t>
      </w:r>
      <w:r w:rsidR="00E158AE" w:rsidRPr="001E60F1">
        <w:rPr>
          <w:rFonts w:ascii="Times New Roman" w:hAnsi="Times New Roman" w:cs="Times New Roman"/>
          <w:b/>
          <w:sz w:val="24"/>
          <w:szCs w:val="24"/>
          <w:u w:val="single"/>
          <w:lang w:eastAsia="ru-RU"/>
        </w:rPr>
        <w:t>Об утверждении порядка  размещения сезонных  нестационарных  торговых объектов  и  объектов  общественного питания на территории муниципального образования «Город Воткинск»</w:t>
      </w:r>
      <w:r w:rsidR="00757C81">
        <w:rPr>
          <w:rFonts w:ascii="Times New Roman" w:hAnsi="Times New Roman" w:cs="Times New Roman"/>
          <w:b/>
          <w:sz w:val="24"/>
          <w:szCs w:val="24"/>
          <w:u w:val="single"/>
          <w:lang w:eastAsia="ru-RU"/>
        </w:rPr>
        <w:t>»</w:t>
      </w:r>
    </w:p>
    <w:p w:rsidR="00EB0EEE" w:rsidRPr="00334B8F" w:rsidRDefault="00E158AE" w:rsidP="00E158AE">
      <w:pPr>
        <w:pStyle w:val="a7"/>
        <w:spacing w:before="0" w:after="0"/>
        <w:jc w:val="both"/>
        <w:rPr>
          <w:rFonts w:ascii="Times New Roman" w:hAnsi="Times New Roman" w:cs="Times New Roman"/>
          <w:sz w:val="20"/>
          <w:szCs w:val="20"/>
        </w:rPr>
      </w:pPr>
      <w:r w:rsidRPr="00334B8F">
        <w:rPr>
          <w:rFonts w:ascii="Times New Roman" w:hAnsi="Times New Roman" w:cs="Times New Roman"/>
          <w:b/>
          <w:sz w:val="20"/>
          <w:szCs w:val="20"/>
        </w:rPr>
        <w:t xml:space="preserve">        </w:t>
      </w:r>
      <w:r w:rsidR="001E60F1" w:rsidRPr="00334B8F">
        <w:rPr>
          <w:rFonts w:ascii="Times New Roman" w:hAnsi="Times New Roman" w:cs="Times New Roman"/>
          <w:b/>
          <w:sz w:val="20"/>
          <w:szCs w:val="20"/>
        </w:rPr>
        <w:t xml:space="preserve">                </w:t>
      </w:r>
      <w:r w:rsidRPr="00334B8F">
        <w:rPr>
          <w:rFonts w:ascii="Times New Roman" w:hAnsi="Times New Roman" w:cs="Times New Roman"/>
          <w:b/>
          <w:sz w:val="20"/>
          <w:szCs w:val="20"/>
        </w:rPr>
        <w:t xml:space="preserve">  </w:t>
      </w:r>
      <w:r w:rsidR="00EB0EEE" w:rsidRPr="00334B8F">
        <w:rPr>
          <w:rFonts w:ascii="Times New Roman" w:hAnsi="Times New Roman" w:cs="Times New Roman"/>
          <w:sz w:val="20"/>
          <w:szCs w:val="20"/>
        </w:rPr>
        <w:t>(наименование проекта муниципального нормативного правового акта)</w:t>
      </w:r>
    </w:p>
    <w:p w:rsidR="00EB0EEE" w:rsidRPr="00334B8F" w:rsidRDefault="00EB0EEE" w:rsidP="00EB0EEE">
      <w:pPr>
        <w:pStyle w:val="ConsPlusNonformat"/>
        <w:ind w:firstLine="708"/>
        <w:jc w:val="both"/>
        <w:rPr>
          <w:rFonts w:ascii="Times New Roman" w:hAnsi="Times New Roman" w:cs="Times New Roman"/>
        </w:rPr>
      </w:pPr>
    </w:p>
    <w:p w:rsidR="00EB0EEE" w:rsidRPr="001E60F1" w:rsidRDefault="00EB0EEE" w:rsidP="00EB0EEE">
      <w:pPr>
        <w:pStyle w:val="ConsPlusNonformat"/>
        <w:spacing w:after="120"/>
        <w:ind w:firstLine="708"/>
        <w:jc w:val="both"/>
        <w:rPr>
          <w:rFonts w:ascii="Times New Roman" w:hAnsi="Times New Roman" w:cs="Times New Roman"/>
          <w:sz w:val="24"/>
          <w:szCs w:val="24"/>
        </w:rPr>
      </w:pPr>
      <w:r w:rsidRPr="001E60F1">
        <w:rPr>
          <w:rFonts w:ascii="Times New Roman" w:hAnsi="Times New Roman" w:cs="Times New Roman"/>
          <w:sz w:val="24"/>
          <w:szCs w:val="24"/>
        </w:rPr>
        <w:t>Оценка регулирующего воздействия проводится в целях выявления в проекте муниципального нормативного правового акта положений, вводящих избыточные обязанности, запреты и  ограничения для субъектов малого и среднего предпринимательства или способствующих их введению, а также положений, способствующих возникновению необоснованных расходов  субъектов   малого и среднего предпринимательства и бюджета города Воткинска.</w:t>
      </w:r>
    </w:p>
    <w:p w:rsidR="00EB0EEE" w:rsidRPr="001E60F1" w:rsidRDefault="00EB0EEE" w:rsidP="00EB0EEE">
      <w:pPr>
        <w:pStyle w:val="ConsPlusNonformat"/>
        <w:spacing w:after="120"/>
        <w:jc w:val="both"/>
        <w:rPr>
          <w:rFonts w:ascii="Times New Roman" w:hAnsi="Times New Roman" w:cs="Times New Roman"/>
          <w:sz w:val="24"/>
          <w:szCs w:val="24"/>
          <w:u w:val="single"/>
        </w:rPr>
      </w:pPr>
      <w:r w:rsidRPr="001E60F1">
        <w:rPr>
          <w:rFonts w:ascii="Times New Roman" w:hAnsi="Times New Roman" w:cs="Times New Roman"/>
          <w:sz w:val="24"/>
          <w:szCs w:val="24"/>
        </w:rPr>
        <w:t xml:space="preserve">Сроки проведения публичных консультаций: </w:t>
      </w:r>
      <w:r w:rsidRPr="001E60F1">
        <w:rPr>
          <w:rFonts w:ascii="Times New Roman" w:hAnsi="Times New Roman" w:cs="Times New Roman"/>
          <w:sz w:val="24"/>
          <w:szCs w:val="24"/>
          <w:u w:val="single"/>
        </w:rPr>
        <w:t xml:space="preserve">с </w:t>
      </w:r>
      <w:r w:rsidR="00E158AE" w:rsidRPr="001E60F1">
        <w:rPr>
          <w:rFonts w:ascii="Times New Roman" w:hAnsi="Times New Roman" w:cs="Times New Roman"/>
          <w:sz w:val="24"/>
          <w:szCs w:val="24"/>
          <w:u w:val="single"/>
        </w:rPr>
        <w:t>07</w:t>
      </w:r>
      <w:r w:rsidRPr="001E60F1">
        <w:rPr>
          <w:rFonts w:ascii="Times New Roman" w:hAnsi="Times New Roman" w:cs="Times New Roman"/>
          <w:sz w:val="24"/>
          <w:szCs w:val="24"/>
          <w:u w:val="single"/>
        </w:rPr>
        <w:t>.</w:t>
      </w:r>
      <w:r w:rsidR="00E158AE" w:rsidRPr="001E60F1">
        <w:rPr>
          <w:rFonts w:ascii="Times New Roman" w:hAnsi="Times New Roman" w:cs="Times New Roman"/>
          <w:sz w:val="24"/>
          <w:szCs w:val="24"/>
          <w:u w:val="single"/>
        </w:rPr>
        <w:t>12</w:t>
      </w:r>
      <w:r w:rsidRPr="001E60F1">
        <w:rPr>
          <w:rFonts w:ascii="Times New Roman" w:hAnsi="Times New Roman" w:cs="Times New Roman"/>
          <w:sz w:val="24"/>
          <w:szCs w:val="24"/>
          <w:u w:val="single"/>
        </w:rPr>
        <w:t xml:space="preserve">.2018  по </w:t>
      </w:r>
      <w:r w:rsidR="00E158AE" w:rsidRPr="001E60F1">
        <w:rPr>
          <w:rFonts w:ascii="Times New Roman" w:hAnsi="Times New Roman" w:cs="Times New Roman"/>
          <w:sz w:val="24"/>
          <w:szCs w:val="24"/>
          <w:u w:val="single"/>
        </w:rPr>
        <w:t>27</w:t>
      </w:r>
      <w:r w:rsidRPr="001E60F1">
        <w:rPr>
          <w:rFonts w:ascii="Times New Roman" w:hAnsi="Times New Roman" w:cs="Times New Roman"/>
          <w:sz w:val="24"/>
          <w:szCs w:val="24"/>
          <w:u w:val="single"/>
        </w:rPr>
        <w:t>.</w:t>
      </w:r>
      <w:r w:rsidR="00E158AE" w:rsidRPr="001E60F1">
        <w:rPr>
          <w:rFonts w:ascii="Times New Roman" w:hAnsi="Times New Roman" w:cs="Times New Roman"/>
          <w:sz w:val="24"/>
          <w:szCs w:val="24"/>
          <w:u w:val="single"/>
        </w:rPr>
        <w:t>12</w:t>
      </w:r>
      <w:r w:rsidRPr="001E60F1">
        <w:rPr>
          <w:rFonts w:ascii="Times New Roman" w:hAnsi="Times New Roman" w:cs="Times New Roman"/>
          <w:sz w:val="24"/>
          <w:szCs w:val="24"/>
          <w:u w:val="single"/>
        </w:rPr>
        <w:t xml:space="preserve">.2018 </w:t>
      </w:r>
    </w:p>
    <w:p w:rsidR="00EB0EEE" w:rsidRPr="00334B8F" w:rsidRDefault="00EB0EEE" w:rsidP="00EB0EEE">
      <w:pPr>
        <w:pStyle w:val="ConsPlusNonformat"/>
        <w:jc w:val="both"/>
        <w:rPr>
          <w:rFonts w:ascii="Times New Roman" w:hAnsi="Times New Roman" w:cs="Times New Roman"/>
        </w:rPr>
      </w:pPr>
      <w:r w:rsidRPr="00334B8F">
        <w:rPr>
          <w:rFonts w:ascii="Times New Roman" w:hAnsi="Times New Roman" w:cs="Times New Roman"/>
        </w:rPr>
        <w:t xml:space="preserve">                                                                                              (дата начала и окончания)</w:t>
      </w:r>
    </w:p>
    <w:p w:rsidR="00EB0EEE" w:rsidRPr="001E60F1" w:rsidRDefault="00EB0EEE" w:rsidP="00EB0EEE">
      <w:pPr>
        <w:pStyle w:val="ConsPlusNonformat"/>
        <w:spacing w:before="60"/>
        <w:ind w:right="4"/>
        <w:jc w:val="both"/>
        <w:rPr>
          <w:rFonts w:ascii="Times New Roman" w:hAnsi="Times New Roman" w:cs="Times New Roman"/>
          <w:sz w:val="24"/>
          <w:szCs w:val="24"/>
        </w:rPr>
      </w:pPr>
      <w:r w:rsidRPr="001E60F1">
        <w:rPr>
          <w:rFonts w:ascii="Times New Roman" w:hAnsi="Times New Roman" w:cs="Times New Roman"/>
          <w:sz w:val="24"/>
          <w:szCs w:val="24"/>
        </w:rPr>
        <w:t xml:space="preserve">Замечания и предложения направляются в электронном виде на адрес: </w:t>
      </w:r>
      <w:hyperlink r:id="rId6" w:history="1">
        <w:r w:rsidRPr="001E60F1">
          <w:rPr>
            <w:rStyle w:val="a9"/>
            <w:rFonts w:ascii="Times New Roman" w:hAnsi="Times New Roman"/>
            <w:sz w:val="24"/>
            <w:szCs w:val="24"/>
            <w:lang w:val="en-US"/>
          </w:rPr>
          <w:t>peo</w:t>
        </w:r>
        <w:r w:rsidRPr="001E60F1">
          <w:rPr>
            <w:rStyle w:val="a9"/>
            <w:rFonts w:ascii="Times New Roman" w:hAnsi="Times New Roman"/>
            <w:sz w:val="24"/>
            <w:szCs w:val="24"/>
          </w:rPr>
          <w:t>221@</w:t>
        </w:r>
        <w:r w:rsidRPr="001E60F1">
          <w:rPr>
            <w:rStyle w:val="a9"/>
            <w:rFonts w:ascii="Times New Roman" w:hAnsi="Times New Roman"/>
            <w:sz w:val="24"/>
            <w:szCs w:val="24"/>
            <w:lang w:val="en-US"/>
          </w:rPr>
          <w:t>yandex</w:t>
        </w:r>
        <w:r w:rsidRPr="001E60F1">
          <w:rPr>
            <w:rStyle w:val="a9"/>
            <w:rFonts w:ascii="Times New Roman" w:hAnsi="Times New Roman"/>
            <w:sz w:val="24"/>
            <w:szCs w:val="24"/>
          </w:rPr>
          <w:t>.</w:t>
        </w:r>
        <w:r w:rsidRPr="001E60F1">
          <w:rPr>
            <w:rStyle w:val="a9"/>
            <w:rFonts w:ascii="Times New Roman" w:hAnsi="Times New Roman"/>
            <w:sz w:val="24"/>
            <w:szCs w:val="24"/>
            <w:lang w:val="en-US"/>
          </w:rPr>
          <w:t>ru</w:t>
        </w:r>
      </w:hyperlink>
      <w:r w:rsidRPr="001E60F1">
        <w:rPr>
          <w:rFonts w:ascii="Times New Roman" w:hAnsi="Times New Roman" w:cs="Times New Roman"/>
          <w:sz w:val="24"/>
          <w:szCs w:val="24"/>
        </w:rPr>
        <w:t xml:space="preserve"> </w:t>
      </w:r>
    </w:p>
    <w:p w:rsidR="00EB0EEE" w:rsidRPr="001E60F1" w:rsidRDefault="00EB0EEE" w:rsidP="00EB0EEE">
      <w:pPr>
        <w:pStyle w:val="ConsPlusNonformat"/>
        <w:spacing w:before="60"/>
        <w:ind w:right="4"/>
        <w:jc w:val="both"/>
        <w:rPr>
          <w:rFonts w:ascii="Times New Roman" w:hAnsi="Times New Roman" w:cs="Times New Roman"/>
          <w:sz w:val="24"/>
          <w:szCs w:val="24"/>
        </w:rPr>
      </w:pPr>
      <w:r w:rsidRPr="001E60F1">
        <w:rPr>
          <w:rFonts w:ascii="Times New Roman" w:hAnsi="Times New Roman" w:cs="Times New Roman"/>
          <w:sz w:val="24"/>
          <w:szCs w:val="24"/>
        </w:rPr>
        <w:t xml:space="preserve">или на бумажном носителе по адресу: </w:t>
      </w:r>
      <w:r w:rsidRPr="001E60F1">
        <w:rPr>
          <w:rFonts w:ascii="Times New Roman" w:hAnsi="Times New Roman" w:cs="Times New Roman"/>
          <w:sz w:val="24"/>
          <w:szCs w:val="24"/>
          <w:u w:val="single"/>
        </w:rPr>
        <w:t>г. Воткинск, ул</w:t>
      </w:r>
      <w:proofErr w:type="gramStart"/>
      <w:r w:rsidRPr="001E60F1">
        <w:rPr>
          <w:rFonts w:ascii="Times New Roman" w:hAnsi="Times New Roman" w:cs="Times New Roman"/>
          <w:sz w:val="24"/>
          <w:szCs w:val="24"/>
          <w:u w:val="single"/>
        </w:rPr>
        <w:t>.Л</w:t>
      </w:r>
      <w:proofErr w:type="gramEnd"/>
      <w:r w:rsidRPr="001E60F1">
        <w:rPr>
          <w:rFonts w:ascii="Times New Roman" w:hAnsi="Times New Roman" w:cs="Times New Roman"/>
          <w:sz w:val="24"/>
          <w:szCs w:val="24"/>
          <w:u w:val="single"/>
        </w:rPr>
        <w:t xml:space="preserve">енина, д.7, </w:t>
      </w:r>
      <w:proofErr w:type="spellStart"/>
      <w:r w:rsidRPr="001E60F1">
        <w:rPr>
          <w:rFonts w:ascii="Times New Roman" w:hAnsi="Times New Roman" w:cs="Times New Roman"/>
          <w:sz w:val="24"/>
          <w:szCs w:val="24"/>
          <w:u w:val="single"/>
        </w:rPr>
        <w:t>каб</w:t>
      </w:r>
      <w:proofErr w:type="spellEnd"/>
      <w:r w:rsidRPr="001E60F1">
        <w:rPr>
          <w:rFonts w:ascii="Times New Roman" w:hAnsi="Times New Roman" w:cs="Times New Roman"/>
          <w:sz w:val="24"/>
          <w:szCs w:val="24"/>
          <w:u w:val="single"/>
        </w:rPr>
        <w:t>. № 221</w:t>
      </w:r>
    </w:p>
    <w:p w:rsidR="00EB0EEE" w:rsidRPr="001E60F1" w:rsidRDefault="00EB0EEE" w:rsidP="00EB0EEE">
      <w:pPr>
        <w:pStyle w:val="ConsPlusNonformat"/>
        <w:spacing w:before="60"/>
        <w:ind w:right="4"/>
        <w:jc w:val="both"/>
        <w:rPr>
          <w:rFonts w:ascii="Times New Roman" w:hAnsi="Times New Roman" w:cs="Times New Roman"/>
          <w:sz w:val="24"/>
          <w:szCs w:val="24"/>
        </w:rPr>
      </w:pPr>
      <w:r w:rsidRPr="001E60F1">
        <w:rPr>
          <w:rFonts w:ascii="Times New Roman" w:hAnsi="Times New Roman" w:cs="Times New Roman"/>
          <w:sz w:val="24"/>
          <w:szCs w:val="24"/>
        </w:rPr>
        <w:t xml:space="preserve">                                                                                             </w:t>
      </w:r>
    </w:p>
    <w:p w:rsidR="00EB0EEE" w:rsidRPr="001E60F1" w:rsidRDefault="00EB0EEE" w:rsidP="00EB0EEE">
      <w:pPr>
        <w:pStyle w:val="ConsPlusNonformat"/>
        <w:spacing w:before="60"/>
        <w:ind w:right="4"/>
        <w:jc w:val="both"/>
        <w:rPr>
          <w:rFonts w:ascii="Times New Roman" w:hAnsi="Times New Roman" w:cs="Times New Roman"/>
          <w:sz w:val="24"/>
          <w:szCs w:val="24"/>
          <w:u w:val="single"/>
        </w:rPr>
      </w:pPr>
      <w:r w:rsidRPr="001E60F1">
        <w:rPr>
          <w:rFonts w:ascii="Times New Roman" w:hAnsi="Times New Roman" w:cs="Times New Roman"/>
          <w:sz w:val="24"/>
          <w:szCs w:val="24"/>
        </w:rPr>
        <w:t xml:space="preserve">Контактное лицо по вопросам публичных консультаций: </w:t>
      </w:r>
      <w:proofErr w:type="spellStart"/>
      <w:r w:rsidR="001E60F1" w:rsidRPr="001E60F1">
        <w:rPr>
          <w:rFonts w:ascii="Times New Roman" w:hAnsi="Times New Roman" w:cs="Times New Roman"/>
          <w:sz w:val="24"/>
          <w:szCs w:val="24"/>
          <w:u w:val="single"/>
        </w:rPr>
        <w:t>Ситникова</w:t>
      </w:r>
      <w:proofErr w:type="spellEnd"/>
      <w:r w:rsidR="001E60F1" w:rsidRPr="001E60F1">
        <w:rPr>
          <w:rFonts w:ascii="Times New Roman" w:hAnsi="Times New Roman" w:cs="Times New Roman"/>
          <w:sz w:val="24"/>
          <w:szCs w:val="24"/>
          <w:u w:val="single"/>
        </w:rPr>
        <w:t xml:space="preserve"> Надежда Борисовна</w:t>
      </w:r>
      <w:r w:rsidRPr="001E60F1">
        <w:rPr>
          <w:rFonts w:ascii="Times New Roman" w:hAnsi="Times New Roman" w:cs="Times New Roman"/>
          <w:sz w:val="24"/>
          <w:szCs w:val="24"/>
          <w:u w:val="single"/>
        </w:rPr>
        <w:t xml:space="preserve">, </w:t>
      </w:r>
      <w:r w:rsidR="00757C81">
        <w:rPr>
          <w:rFonts w:ascii="Times New Roman" w:hAnsi="Times New Roman" w:cs="Times New Roman"/>
          <w:sz w:val="24"/>
          <w:szCs w:val="24"/>
          <w:u w:val="single"/>
        </w:rPr>
        <w:t xml:space="preserve">начальник </w:t>
      </w:r>
      <w:proofErr w:type="gramStart"/>
      <w:r w:rsidR="00757C81">
        <w:rPr>
          <w:rFonts w:ascii="Times New Roman" w:hAnsi="Times New Roman" w:cs="Times New Roman"/>
          <w:sz w:val="24"/>
          <w:szCs w:val="24"/>
          <w:u w:val="single"/>
        </w:rPr>
        <w:t xml:space="preserve">управления экономики </w:t>
      </w:r>
      <w:r w:rsidRPr="001E60F1">
        <w:rPr>
          <w:rFonts w:ascii="Times New Roman" w:hAnsi="Times New Roman" w:cs="Times New Roman"/>
          <w:sz w:val="24"/>
          <w:szCs w:val="24"/>
          <w:u w:val="single"/>
        </w:rPr>
        <w:t xml:space="preserve"> Администрации города Воткинска</w:t>
      </w:r>
      <w:proofErr w:type="gramEnd"/>
    </w:p>
    <w:p w:rsidR="00EB0EEE" w:rsidRPr="00334B8F" w:rsidRDefault="00EB0EEE" w:rsidP="00EB0EEE">
      <w:pPr>
        <w:pStyle w:val="ConsPlusNonformat"/>
        <w:spacing w:before="60"/>
        <w:ind w:right="4"/>
        <w:jc w:val="center"/>
        <w:rPr>
          <w:rFonts w:ascii="Times New Roman" w:hAnsi="Times New Roman" w:cs="Times New Roman"/>
        </w:rPr>
      </w:pPr>
      <w:r w:rsidRPr="00334B8F">
        <w:rPr>
          <w:rFonts w:ascii="Times New Roman" w:hAnsi="Times New Roman" w:cs="Times New Roman"/>
        </w:rPr>
        <w:t>(Ф.И.О. ответственного лица)</w:t>
      </w:r>
    </w:p>
    <w:p w:rsidR="00EB0EEE" w:rsidRPr="001E60F1" w:rsidRDefault="00EB0EEE" w:rsidP="00EB0EEE">
      <w:pPr>
        <w:pStyle w:val="ConsPlusNonformat"/>
        <w:spacing w:before="60"/>
        <w:ind w:right="4"/>
        <w:jc w:val="both"/>
        <w:rPr>
          <w:rFonts w:ascii="Times New Roman" w:hAnsi="Times New Roman" w:cs="Times New Roman"/>
          <w:sz w:val="24"/>
          <w:szCs w:val="24"/>
        </w:rPr>
      </w:pPr>
      <w:r w:rsidRPr="001E60F1">
        <w:rPr>
          <w:rFonts w:ascii="Times New Roman" w:hAnsi="Times New Roman" w:cs="Times New Roman"/>
          <w:sz w:val="24"/>
          <w:szCs w:val="24"/>
        </w:rPr>
        <w:t>рабочий телефон: 8(34145) 5-</w:t>
      </w:r>
      <w:r w:rsidR="001E60F1" w:rsidRPr="001E60F1">
        <w:rPr>
          <w:rFonts w:ascii="Times New Roman" w:hAnsi="Times New Roman" w:cs="Times New Roman"/>
          <w:sz w:val="24"/>
          <w:szCs w:val="24"/>
        </w:rPr>
        <w:t>17</w:t>
      </w:r>
      <w:r w:rsidRPr="001E60F1">
        <w:rPr>
          <w:rFonts w:ascii="Times New Roman" w:hAnsi="Times New Roman" w:cs="Times New Roman"/>
          <w:sz w:val="24"/>
          <w:szCs w:val="24"/>
        </w:rPr>
        <w:t>-7</w:t>
      </w:r>
      <w:r w:rsidR="001E60F1" w:rsidRPr="001E60F1">
        <w:rPr>
          <w:rFonts w:ascii="Times New Roman" w:hAnsi="Times New Roman" w:cs="Times New Roman"/>
          <w:sz w:val="24"/>
          <w:szCs w:val="24"/>
        </w:rPr>
        <w:t>5</w:t>
      </w:r>
      <w:r w:rsidRPr="001E60F1">
        <w:rPr>
          <w:rFonts w:ascii="Times New Roman" w:hAnsi="Times New Roman" w:cs="Times New Roman"/>
          <w:sz w:val="24"/>
          <w:szCs w:val="24"/>
        </w:rPr>
        <w:t>;</w:t>
      </w:r>
    </w:p>
    <w:p w:rsidR="00EB0EEE" w:rsidRPr="001E60F1" w:rsidRDefault="00EB0EEE" w:rsidP="00EB0EEE">
      <w:pPr>
        <w:pStyle w:val="ConsPlusNonformat"/>
        <w:spacing w:before="60"/>
        <w:ind w:right="4"/>
        <w:jc w:val="both"/>
        <w:rPr>
          <w:rFonts w:ascii="Times New Roman" w:hAnsi="Times New Roman" w:cs="Times New Roman"/>
          <w:sz w:val="24"/>
          <w:szCs w:val="24"/>
        </w:rPr>
      </w:pPr>
    </w:p>
    <w:p w:rsidR="00EB0EEE" w:rsidRPr="001E60F1" w:rsidRDefault="00EB0EEE" w:rsidP="00EB0EEE">
      <w:pPr>
        <w:pStyle w:val="ConsPlusNonformat"/>
        <w:spacing w:before="60"/>
        <w:ind w:right="4"/>
        <w:jc w:val="both"/>
        <w:rPr>
          <w:rFonts w:ascii="Times New Roman" w:hAnsi="Times New Roman" w:cs="Times New Roman"/>
          <w:sz w:val="24"/>
          <w:szCs w:val="24"/>
        </w:rPr>
      </w:pPr>
      <w:r w:rsidRPr="001E60F1">
        <w:rPr>
          <w:rFonts w:ascii="Times New Roman" w:hAnsi="Times New Roman" w:cs="Times New Roman"/>
          <w:sz w:val="24"/>
          <w:szCs w:val="24"/>
        </w:rPr>
        <w:t>график работы: в рабочие дни с 8-30 до 17-30, в пятницу с 8-30 до 16-30</w:t>
      </w:r>
    </w:p>
    <w:p w:rsidR="00EB0EEE" w:rsidRPr="001E60F1" w:rsidRDefault="00EB0EEE" w:rsidP="00EB0EEE">
      <w:pPr>
        <w:pStyle w:val="ConsPlusNonformat"/>
        <w:spacing w:before="60"/>
        <w:ind w:right="4"/>
        <w:jc w:val="both"/>
        <w:rPr>
          <w:rFonts w:ascii="Times New Roman" w:hAnsi="Times New Roman" w:cs="Times New Roman"/>
          <w:sz w:val="24"/>
          <w:szCs w:val="24"/>
        </w:rPr>
      </w:pPr>
      <w:r w:rsidRPr="001E60F1">
        <w:rPr>
          <w:rFonts w:ascii="Times New Roman" w:hAnsi="Times New Roman" w:cs="Times New Roman"/>
          <w:sz w:val="24"/>
          <w:szCs w:val="24"/>
        </w:rPr>
        <w:t xml:space="preserve">обед с 12-00 до 12-48 </w:t>
      </w:r>
    </w:p>
    <w:p w:rsidR="00EB0EEE" w:rsidRPr="001E60F1" w:rsidRDefault="00EB0EEE" w:rsidP="00EB0EEE">
      <w:pPr>
        <w:pStyle w:val="ConsPlusNonformat"/>
        <w:spacing w:before="60"/>
        <w:ind w:right="4"/>
        <w:jc w:val="both"/>
        <w:rPr>
          <w:rFonts w:ascii="Times New Roman" w:hAnsi="Times New Roman" w:cs="Times New Roman"/>
          <w:sz w:val="24"/>
          <w:szCs w:val="24"/>
        </w:rPr>
      </w:pPr>
    </w:p>
    <w:p w:rsidR="00EB0EEE" w:rsidRPr="001E60F1" w:rsidRDefault="00EB0EEE" w:rsidP="00EB0EEE">
      <w:pPr>
        <w:pStyle w:val="ConsPlusNonformat"/>
        <w:spacing w:before="60"/>
        <w:ind w:right="4"/>
        <w:jc w:val="both"/>
        <w:rPr>
          <w:rFonts w:ascii="Times New Roman" w:hAnsi="Times New Roman" w:cs="Times New Roman"/>
          <w:sz w:val="24"/>
          <w:szCs w:val="24"/>
          <w:u w:val="single"/>
        </w:rPr>
      </w:pPr>
      <w:r w:rsidRPr="001E60F1">
        <w:rPr>
          <w:rFonts w:ascii="Times New Roman" w:hAnsi="Times New Roman" w:cs="Times New Roman"/>
          <w:sz w:val="24"/>
          <w:szCs w:val="24"/>
          <w:u w:val="single"/>
        </w:rPr>
        <w:t>Перечень прилагаемых документов:</w:t>
      </w:r>
    </w:p>
    <w:p w:rsidR="00EB0EEE" w:rsidRPr="001E60F1" w:rsidRDefault="00EB0EEE" w:rsidP="00EB0EEE">
      <w:pPr>
        <w:pStyle w:val="ConsPlusNonformat"/>
        <w:jc w:val="both"/>
        <w:rPr>
          <w:rFonts w:ascii="Times New Roman" w:hAnsi="Times New Roman" w:cs="Times New Roman"/>
          <w:sz w:val="24"/>
          <w:szCs w:val="24"/>
        </w:rPr>
      </w:pPr>
    </w:p>
    <w:p w:rsidR="00EB0EEE" w:rsidRPr="001E60F1" w:rsidRDefault="00EB0EEE" w:rsidP="00757C81">
      <w:pPr>
        <w:pStyle w:val="a5"/>
        <w:spacing w:after="120"/>
        <w:jc w:val="both"/>
        <w:rPr>
          <w:rFonts w:ascii="Times New Roman" w:hAnsi="Times New Roman" w:cs="Times New Roman"/>
          <w:sz w:val="24"/>
          <w:szCs w:val="24"/>
        </w:rPr>
      </w:pPr>
      <w:r w:rsidRPr="001E60F1">
        <w:rPr>
          <w:rFonts w:ascii="Times New Roman" w:hAnsi="Times New Roman" w:cs="Times New Roman"/>
          <w:sz w:val="24"/>
          <w:szCs w:val="24"/>
        </w:rPr>
        <w:t>1)  проект  постановления Администрации города Воткинска «</w:t>
      </w:r>
      <w:r w:rsidR="001E60F1" w:rsidRPr="001E60F1">
        <w:rPr>
          <w:rFonts w:ascii="Times New Roman" w:hAnsi="Times New Roman" w:cs="Times New Roman"/>
          <w:sz w:val="24"/>
          <w:szCs w:val="24"/>
          <w:lang w:eastAsia="ru-RU"/>
        </w:rPr>
        <w:t>Об утверждении порядка  размещения сезонных  нестационарных  торговых объектов</w:t>
      </w:r>
      <w:r w:rsidR="00757C81">
        <w:rPr>
          <w:rFonts w:ascii="Times New Roman" w:hAnsi="Times New Roman" w:cs="Times New Roman"/>
          <w:sz w:val="24"/>
          <w:szCs w:val="24"/>
          <w:lang w:eastAsia="ru-RU"/>
        </w:rPr>
        <w:t xml:space="preserve"> </w:t>
      </w:r>
      <w:r w:rsidR="001E60F1" w:rsidRPr="001E60F1">
        <w:rPr>
          <w:rFonts w:ascii="Times New Roman" w:hAnsi="Times New Roman" w:cs="Times New Roman"/>
          <w:sz w:val="24"/>
          <w:szCs w:val="24"/>
          <w:lang w:eastAsia="ru-RU"/>
        </w:rPr>
        <w:t xml:space="preserve"> и  объектов  общественного питания на территории муниципального образования</w:t>
      </w:r>
      <w:r w:rsidR="00757C81">
        <w:rPr>
          <w:rFonts w:ascii="Times New Roman" w:hAnsi="Times New Roman" w:cs="Times New Roman"/>
          <w:sz w:val="24"/>
          <w:szCs w:val="24"/>
          <w:lang w:eastAsia="ru-RU"/>
        </w:rPr>
        <w:t xml:space="preserve"> </w:t>
      </w:r>
      <w:r w:rsidR="001E60F1" w:rsidRPr="001E60F1">
        <w:rPr>
          <w:rFonts w:ascii="Times New Roman" w:hAnsi="Times New Roman" w:cs="Times New Roman"/>
          <w:sz w:val="24"/>
          <w:szCs w:val="24"/>
          <w:lang w:eastAsia="ru-RU"/>
        </w:rPr>
        <w:t>Город Воткинск»</w:t>
      </w:r>
      <w:r w:rsidR="00757C81">
        <w:rPr>
          <w:rFonts w:ascii="Times New Roman" w:hAnsi="Times New Roman" w:cs="Times New Roman"/>
          <w:sz w:val="24"/>
          <w:szCs w:val="24"/>
          <w:lang w:eastAsia="ru-RU"/>
        </w:rPr>
        <w:t>»</w:t>
      </w:r>
      <w:r w:rsidRPr="001E60F1">
        <w:rPr>
          <w:rFonts w:ascii="Times New Roman" w:hAnsi="Times New Roman" w:cs="Times New Roman"/>
          <w:sz w:val="24"/>
          <w:szCs w:val="24"/>
        </w:rPr>
        <w:t>;</w:t>
      </w:r>
    </w:p>
    <w:p w:rsidR="00EB0EEE" w:rsidRPr="001E60F1" w:rsidRDefault="00EB0EEE" w:rsidP="00EB0EEE">
      <w:pPr>
        <w:pStyle w:val="ConsPlusNonformat"/>
        <w:spacing w:after="120"/>
        <w:ind w:right="6"/>
        <w:jc w:val="both"/>
        <w:rPr>
          <w:rFonts w:ascii="Times New Roman" w:hAnsi="Times New Roman" w:cs="Times New Roman"/>
          <w:sz w:val="24"/>
          <w:szCs w:val="24"/>
        </w:rPr>
      </w:pPr>
      <w:r w:rsidRPr="001E60F1">
        <w:rPr>
          <w:rFonts w:ascii="Times New Roman" w:hAnsi="Times New Roman" w:cs="Times New Roman"/>
          <w:sz w:val="24"/>
          <w:szCs w:val="24"/>
        </w:rPr>
        <w:t xml:space="preserve">2) пояснительная записка к проекту муниципального нормативного правового акта; </w:t>
      </w:r>
    </w:p>
    <w:p w:rsidR="00EB0EEE" w:rsidRPr="001E60F1" w:rsidRDefault="00EB0EEE" w:rsidP="00EB0EEE">
      <w:pPr>
        <w:pStyle w:val="ConsPlusNonformat"/>
        <w:spacing w:after="120"/>
        <w:jc w:val="both"/>
        <w:rPr>
          <w:rFonts w:ascii="Times New Roman" w:hAnsi="Times New Roman" w:cs="Times New Roman"/>
          <w:sz w:val="24"/>
          <w:szCs w:val="24"/>
        </w:rPr>
      </w:pPr>
      <w:r w:rsidRPr="001E60F1">
        <w:rPr>
          <w:rFonts w:ascii="Times New Roman" w:hAnsi="Times New Roman" w:cs="Times New Roman"/>
          <w:sz w:val="24"/>
          <w:szCs w:val="24"/>
        </w:rPr>
        <w:t>3) опросный лист для проведения публичных консультаций по проекту муниципального нормативного правового акта.</w:t>
      </w:r>
    </w:p>
    <w:p w:rsidR="00D26603" w:rsidRPr="001E60F1" w:rsidRDefault="00D26603" w:rsidP="00581DAB">
      <w:pPr>
        <w:pStyle w:val="a5"/>
        <w:jc w:val="right"/>
        <w:rPr>
          <w:rFonts w:ascii="Times New Roman" w:hAnsi="Times New Roman" w:cs="Times New Roman"/>
          <w:sz w:val="24"/>
          <w:szCs w:val="24"/>
          <w:u w:val="single"/>
          <w:lang w:eastAsia="ru-RU"/>
        </w:rPr>
      </w:pPr>
    </w:p>
    <w:p w:rsidR="00D26603" w:rsidRPr="001E60F1" w:rsidRDefault="00D26603" w:rsidP="00581DAB">
      <w:pPr>
        <w:pStyle w:val="a5"/>
        <w:jc w:val="right"/>
        <w:rPr>
          <w:rFonts w:ascii="Times New Roman" w:hAnsi="Times New Roman" w:cs="Times New Roman"/>
          <w:sz w:val="24"/>
          <w:szCs w:val="24"/>
          <w:u w:val="single"/>
          <w:lang w:eastAsia="ru-RU"/>
        </w:rPr>
      </w:pPr>
    </w:p>
    <w:p w:rsidR="00D26603" w:rsidRPr="001E60F1" w:rsidRDefault="00D26603" w:rsidP="00581DAB">
      <w:pPr>
        <w:pStyle w:val="a5"/>
        <w:jc w:val="right"/>
        <w:rPr>
          <w:rFonts w:ascii="Times New Roman" w:hAnsi="Times New Roman" w:cs="Times New Roman"/>
          <w:sz w:val="24"/>
          <w:szCs w:val="24"/>
          <w:u w:val="single"/>
          <w:lang w:eastAsia="ru-RU"/>
        </w:rPr>
      </w:pPr>
    </w:p>
    <w:p w:rsidR="001E60F1" w:rsidRPr="001E60F1" w:rsidRDefault="001E60F1" w:rsidP="00581DAB">
      <w:pPr>
        <w:pStyle w:val="a5"/>
        <w:jc w:val="right"/>
        <w:rPr>
          <w:rFonts w:ascii="Times New Roman" w:hAnsi="Times New Roman" w:cs="Times New Roman"/>
          <w:sz w:val="24"/>
          <w:szCs w:val="24"/>
          <w:u w:val="single"/>
          <w:lang w:eastAsia="ru-RU"/>
        </w:rPr>
      </w:pPr>
    </w:p>
    <w:p w:rsidR="001E60F1" w:rsidRDefault="001E60F1" w:rsidP="00581DAB">
      <w:pPr>
        <w:pStyle w:val="a5"/>
        <w:jc w:val="right"/>
        <w:rPr>
          <w:rFonts w:ascii="Times New Roman" w:hAnsi="Times New Roman" w:cs="Times New Roman"/>
          <w:sz w:val="24"/>
          <w:szCs w:val="24"/>
          <w:u w:val="single"/>
          <w:lang w:eastAsia="ru-RU"/>
        </w:rPr>
      </w:pPr>
    </w:p>
    <w:p w:rsidR="00757C81" w:rsidRPr="001E60F1" w:rsidRDefault="00757C81" w:rsidP="00581DAB">
      <w:pPr>
        <w:pStyle w:val="a5"/>
        <w:jc w:val="right"/>
        <w:rPr>
          <w:rFonts w:ascii="Times New Roman" w:hAnsi="Times New Roman" w:cs="Times New Roman"/>
          <w:sz w:val="24"/>
          <w:szCs w:val="24"/>
          <w:u w:val="single"/>
          <w:lang w:eastAsia="ru-RU"/>
        </w:rPr>
      </w:pPr>
    </w:p>
    <w:p w:rsidR="001E60F1" w:rsidRDefault="001E60F1" w:rsidP="00581DAB">
      <w:pPr>
        <w:pStyle w:val="a5"/>
        <w:jc w:val="right"/>
        <w:rPr>
          <w:rFonts w:ascii="Times New Roman" w:hAnsi="Times New Roman" w:cs="Times New Roman"/>
          <w:sz w:val="24"/>
          <w:szCs w:val="24"/>
          <w:u w:val="single"/>
          <w:lang w:eastAsia="ru-RU"/>
        </w:rPr>
      </w:pPr>
    </w:p>
    <w:p w:rsidR="00743D7A" w:rsidRPr="001E60F1" w:rsidRDefault="00743D7A" w:rsidP="00581DAB">
      <w:pPr>
        <w:pStyle w:val="a5"/>
        <w:jc w:val="right"/>
        <w:rPr>
          <w:rFonts w:ascii="Times New Roman" w:hAnsi="Times New Roman" w:cs="Times New Roman"/>
          <w:sz w:val="24"/>
          <w:szCs w:val="24"/>
          <w:u w:val="single"/>
          <w:lang w:eastAsia="ru-RU"/>
        </w:rPr>
      </w:pPr>
    </w:p>
    <w:p w:rsidR="00581DAB" w:rsidRPr="001E60F1" w:rsidRDefault="00D26603" w:rsidP="00581DAB">
      <w:pPr>
        <w:pStyle w:val="a5"/>
        <w:jc w:val="right"/>
        <w:rPr>
          <w:rFonts w:ascii="Times New Roman" w:hAnsi="Times New Roman" w:cs="Times New Roman"/>
          <w:sz w:val="24"/>
          <w:szCs w:val="24"/>
          <w:lang w:eastAsia="ru-RU"/>
        </w:rPr>
      </w:pPr>
      <w:r w:rsidRPr="001E60F1">
        <w:rPr>
          <w:rFonts w:ascii="Times New Roman" w:hAnsi="Times New Roman" w:cs="Times New Roman"/>
          <w:sz w:val="24"/>
          <w:szCs w:val="24"/>
          <w:lang w:eastAsia="ru-RU"/>
        </w:rPr>
        <w:lastRenderedPageBreak/>
        <w:t>ПР</w:t>
      </w:r>
      <w:r w:rsidR="00581DAB" w:rsidRPr="001E60F1">
        <w:rPr>
          <w:rFonts w:ascii="Times New Roman" w:hAnsi="Times New Roman" w:cs="Times New Roman"/>
          <w:sz w:val="24"/>
          <w:szCs w:val="24"/>
          <w:lang w:eastAsia="ru-RU"/>
        </w:rPr>
        <w:t>ОЕКТ</w:t>
      </w:r>
    </w:p>
    <w:p w:rsidR="00581DAB" w:rsidRPr="001E60F1" w:rsidRDefault="00581DAB" w:rsidP="00581DAB">
      <w:pPr>
        <w:pStyle w:val="a5"/>
        <w:jc w:val="right"/>
        <w:rPr>
          <w:rFonts w:ascii="Times New Roman" w:hAnsi="Times New Roman" w:cs="Times New Roman"/>
          <w:sz w:val="24"/>
          <w:szCs w:val="24"/>
          <w:lang w:eastAsia="ru-RU"/>
        </w:rPr>
      </w:pPr>
    </w:p>
    <w:p w:rsidR="00581DAB" w:rsidRPr="001E60F1" w:rsidRDefault="00581DAB" w:rsidP="00581DAB">
      <w:pPr>
        <w:pStyle w:val="a5"/>
        <w:jc w:val="center"/>
        <w:rPr>
          <w:rFonts w:ascii="Times New Roman" w:hAnsi="Times New Roman" w:cs="Times New Roman"/>
          <w:b/>
          <w:sz w:val="24"/>
          <w:szCs w:val="24"/>
          <w:lang w:eastAsia="ru-RU"/>
        </w:rPr>
      </w:pPr>
      <w:r w:rsidRPr="001E60F1">
        <w:rPr>
          <w:rFonts w:ascii="Times New Roman" w:hAnsi="Times New Roman" w:cs="Times New Roman"/>
          <w:b/>
          <w:sz w:val="24"/>
          <w:szCs w:val="24"/>
          <w:lang w:eastAsia="ru-RU"/>
        </w:rPr>
        <w:t>Постановление</w:t>
      </w:r>
    </w:p>
    <w:p w:rsidR="00581DAB" w:rsidRPr="001E60F1" w:rsidRDefault="00581DAB" w:rsidP="00581DAB">
      <w:pPr>
        <w:pStyle w:val="a5"/>
        <w:jc w:val="center"/>
        <w:rPr>
          <w:rFonts w:ascii="Times New Roman" w:hAnsi="Times New Roman" w:cs="Times New Roman"/>
          <w:b/>
          <w:sz w:val="24"/>
          <w:szCs w:val="24"/>
          <w:lang w:eastAsia="ru-RU"/>
        </w:rPr>
      </w:pPr>
    </w:p>
    <w:p w:rsidR="00FA209B" w:rsidRPr="001E60F1" w:rsidRDefault="007C501D" w:rsidP="007C501D">
      <w:pPr>
        <w:pStyle w:val="a5"/>
        <w:rPr>
          <w:rFonts w:ascii="Times New Roman" w:hAnsi="Times New Roman" w:cs="Times New Roman"/>
          <w:sz w:val="24"/>
          <w:szCs w:val="24"/>
          <w:lang w:eastAsia="ru-RU"/>
        </w:rPr>
      </w:pPr>
      <w:r w:rsidRPr="001E60F1">
        <w:rPr>
          <w:rFonts w:ascii="Times New Roman" w:hAnsi="Times New Roman" w:cs="Times New Roman"/>
          <w:sz w:val="24"/>
          <w:szCs w:val="24"/>
          <w:lang w:eastAsia="ru-RU"/>
        </w:rPr>
        <w:t>Об утверждении порядка</w:t>
      </w:r>
      <w:r w:rsidR="00E12E00" w:rsidRPr="001E60F1">
        <w:rPr>
          <w:rFonts w:ascii="Times New Roman" w:hAnsi="Times New Roman" w:cs="Times New Roman"/>
          <w:sz w:val="24"/>
          <w:szCs w:val="24"/>
          <w:lang w:eastAsia="ru-RU"/>
        </w:rPr>
        <w:t xml:space="preserve"> </w:t>
      </w:r>
      <w:r w:rsidR="00FA209B" w:rsidRPr="001E60F1">
        <w:rPr>
          <w:rFonts w:ascii="Times New Roman" w:hAnsi="Times New Roman" w:cs="Times New Roman"/>
          <w:sz w:val="24"/>
          <w:szCs w:val="24"/>
          <w:lang w:eastAsia="ru-RU"/>
        </w:rPr>
        <w:t xml:space="preserve"> </w:t>
      </w:r>
      <w:r w:rsidRPr="001E60F1">
        <w:rPr>
          <w:rFonts w:ascii="Times New Roman" w:hAnsi="Times New Roman" w:cs="Times New Roman"/>
          <w:sz w:val="24"/>
          <w:szCs w:val="24"/>
          <w:lang w:eastAsia="ru-RU"/>
        </w:rPr>
        <w:t xml:space="preserve">размещения </w:t>
      </w:r>
      <w:r w:rsidR="00FA209B" w:rsidRPr="001E60F1">
        <w:rPr>
          <w:rFonts w:ascii="Times New Roman" w:hAnsi="Times New Roman" w:cs="Times New Roman"/>
          <w:sz w:val="24"/>
          <w:szCs w:val="24"/>
          <w:lang w:eastAsia="ru-RU"/>
        </w:rPr>
        <w:t xml:space="preserve"> </w:t>
      </w:r>
    </w:p>
    <w:p w:rsidR="00FA209B" w:rsidRPr="001E60F1" w:rsidRDefault="00FA209B" w:rsidP="00FA209B">
      <w:pPr>
        <w:pStyle w:val="a5"/>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сезонных  </w:t>
      </w:r>
      <w:r w:rsidR="007C501D" w:rsidRPr="001E60F1">
        <w:rPr>
          <w:rFonts w:ascii="Times New Roman" w:hAnsi="Times New Roman" w:cs="Times New Roman"/>
          <w:sz w:val="24"/>
          <w:szCs w:val="24"/>
          <w:lang w:eastAsia="ru-RU"/>
        </w:rPr>
        <w:t xml:space="preserve">нестационарных </w:t>
      </w:r>
      <w:r w:rsidRPr="001E60F1">
        <w:rPr>
          <w:rFonts w:ascii="Times New Roman" w:hAnsi="Times New Roman" w:cs="Times New Roman"/>
          <w:sz w:val="24"/>
          <w:szCs w:val="24"/>
          <w:lang w:eastAsia="ru-RU"/>
        </w:rPr>
        <w:t xml:space="preserve"> торговых </w:t>
      </w:r>
      <w:r w:rsidR="007C501D" w:rsidRPr="001E60F1">
        <w:rPr>
          <w:rFonts w:ascii="Times New Roman" w:hAnsi="Times New Roman" w:cs="Times New Roman"/>
          <w:sz w:val="24"/>
          <w:szCs w:val="24"/>
          <w:lang w:eastAsia="ru-RU"/>
        </w:rPr>
        <w:t>объектов</w:t>
      </w:r>
      <w:r w:rsidRPr="001E60F1">
        <w:rPr>
          <w:rFonts w:ascii="Times New Roman" w:hAnsi="Times New Roman" w:cs="Times New Roman"/>
          <w:sz w:val="24"/>
          <w:szCs w:val="24"/>
          <w:lang w:eastAsia="ru-RU"/>
        </w:rPr>
        <w:t xml:space="preserve"> </w:t>
      </w:r>
    </w:p>
    <w:p w:rsidR="00FA209B" w:rsidRPr="001E60F1" w:rsidRDefault="00FA209B" w:rsidP="007C501D">
      <w:pPr>
        <w:pStyle w:val="a5"/>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 и  объектов  общественного питания</w:t>
      </w:r>
      <w:r w:rsidR="007C501D" w:rsidRPr="001E60F1">
        <w:rPr>
          <w:rFonts w:ascii="Times New Roman" w:hAnsi="Times New Roman" w:cs="Times New Roman"/>
          <w:sz w:val="24"/>
          <w:szCs w:val="24"/>
          <w:lang w:eastAsia="ru-RU"/>
        </w:rPr>
        <w:t xml:space="preserve"> </w:t>
      </w:r>
      <w:r w:rsidRPr="001E60F1">
        <w:rPr>
          <w:rFonts w:ascii="Times New Roman" w:hAnsi="Times New Roman" w:cs="Times New Roman"/>
          <w:sz w:val="24"/>
          <w:szCs w:val="24"/>
          <w:lang w:eastAsia="ru-RU"/>
        </w:rPr>
        <w:t xml:space="preserve"> </w:t>
      </w:r>
    </w:p>
    <w:p w:rsidR="007C501D" w:rsidRPr="001E60F1" w:rsidRDefault="007C501D" w:rsidP="007C501D">
      <w:pPr>
        <w:pStyle w:val="a5"/>
        <w:rPr>
          <w:rFonts w:ascii="Times New Roman" w:hAnsi="Times New Roman" w:cs="Times New Roman"/>
          <w:sz w:val="24"/>
          <w:szCs w:val="24"/>
          <w:lang w:eastAsia="ru-RU"/>
        </w:rPr>
      </w:pPr>
      <w:r w:rsidRPr="001E60F1">
        <w:rPr>
          <w:rFonts w:ascii="Times New Roman" w:hAnsi="Times New Roman" w:cs="Times New Roman"/>
          <w:sz w:val="24"/>
          <w:szCs w:val="24"/>
          <w:lang w:eastAsia="ru-RU"/>
        </w:rPr>
        <w:t>на территории муниципального образования</w:t>
      </w:r>
    </w:p>
    <w:p w:rsidR="007C501D" w:rsidRPr="001E60F1" w:rsidRDefault="007C501D" w:rsidP="007C501D">
      <w:pPr>
        <w:pStyle w:val="a5"/>
        <w:rPr>
          <w:rFonts w:ascii="Times New Roman" w:hAnsi="Times New Roman" w:cs="Times New Roman"/>
          <w:sz w:val="24"/>
          <w:szCs w:val="24"/>
          <w:lang w:eastAsia="ru-RU"/>
        </w:rPr>
      </w:pPr>
      <w:r w:rsidRPr="001E60F1">
        <w:rPr>
          <w:rFonts w:ascii="Times New Roman" w:hAnsi="Times New Roman" w:cs="Times New Roman"/>
          <w:sz w:val="24"/>
          <w:szCs w:val="24"/>
          <w:lang w:eastAsia="ru-RU"/>
        </w:rPr>
        <w:t>«Город Воткинск»</w:t>
      </w:r>
    </w:p>
    <w:p w:rsidR="007C501D" w:rsidRPr="001E60F1" w:rsidRDefault="007C501D" w:rsidP="007C501D">
      <w:pPr>
        <w:pStyle w:val="a5"/>
        <w:rPr>
          <w:rFonts w:ascii="Times New Roman" w:hAnsi="Times New Roman" w:cs="Times New Roman"/>
          <w:sz w:val="24"/>
          <w:szCs w:val="24"/>
          <w:lang w:eastAsia="ru-RU"/>
        </w:rPr>
      </w:pPr>
    </w:p>
    <w:p w:rsidR="00444E66" w:rsidRPr="001E60F1" w:rsidRDefault="007C501D" w:rsidP="00D92E47">
      <w:pPr>
        <w:pStyle w:val="a5"/>
        <w:spacing w:line="360" w:lineRule="exact"/>
        <w:ind w:left="-567"/>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proofErr w:type="gramStart"/>
      <w:r w:rsidR="00E12E00" w:rsidRPr="001E60F1">
        <w:rPr>
          <w:rFonts w:ascii="Times New Roman" w:hAnsi="Times New Roman" w:cs="Times New Roman"/>
          <w:sz w:val="24"/>
          <w:szCs w:val="24"/>
          <w:lang w:eastAsia="ru-RU"/>
        </w:rPr>
        <w:t xml:space="preserve">В целях упорядочения размещения сезонных нестационарных </w:t>
      </w:r>
      <w:r w:rsidR="00FA209B" w:rsidRPr="001E60F1">
        <w:rPr>
          <w:rFonts w:ascii="Times New Roman" w:hAnsi="Times New Roman" w:cs="Times New Roman"/>
          <w:sz w:val="24"/>
          <w:szCs w:val="24"/>
          <w:lang w:eastAsia="ru-RU"/>
        </w:rPr>
        <w:t>торговых объектов и объектов общественного питания,</w:t>
      </w:r>
      <w:r w:rsidR="00E12E00" w:rsidRPr="001E60F1">
        <w:rPr>
          <w:rFonts w:ascii="Times New Roman" w:hAnsi="Times New Roman" w:cs="Times New Roman"/>
          <w:sz w:val="24"/>
          <w:szCs w:val="24"/>
          <w:lang w:eastAsia="ru-RU"/>
        </w:rPr>
        <w:t xml:space="preserve"> создания условий для обеспечения населения города услугами торговли, общественного питания, повышения качества предоставления услуг торговли, общественного питания, обеспечения общественного порядка на территории города, в соответствии с </w:t>
      </w:r>
      <w:hyperlink r:id="rId7" w:history="1">
        <w:r w:rsidR="00E12E00" w:rsidRPr="001E60F1">
          <w:rPr>
            <w:rFonts w:ascii="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00E12E00" w:rsidRPr="001E60F1">
        <w:rPr>
          <w:rFonts w:ascii="Times New Roman" w:hAnsi="Times New Roman" w:cs="Times New Roman"/>
          <w:sz w:val="24"/>
          <w:szCs w:val="24"/>
          <w:lang w:eastAsia="ru-RU"/>
        </w:rPr>
        <w:t xml:space="preserve">, </w:t>
      </w:r>
      <w:hyperlink r:id="rId8" w:history="1">
        <w:r w:rsidR="00E12E00" w:rsidRPr="001E60F1">
          <w:rPr>
            <w:rFonts w:ascii="Times New Roman" w:hAnsi="Times New Roman" w:cs="Times New Roman"/>
            <w:sz w:val="24"/>
            <w:szCs w:val="24"/>
            <w:lang w:eastAsia="ru-RU"/>
          </w:rPr>
          <w:t>Федеральным законом от 28.12.2009 N 381-ФЗ "Об</w:t>
        </w:r>
        <w:proofErr w:type="gramEnd"/>
        <w:r w:rsidR="00E12E00" w:rsidRPr="001E60F1">
          <w:rPr>
            <w:rFonts w:ascii="Times New Roman" w:hAnsi="Times New Roman" w:cs="Times New Roman"/>
            <w:sz w:val="24"/>
            <w:szCs w:val="24"/>
            <w:lang w:eastAsia="ru-RU"/>
          </w:rPr>
          <w:t xml:space="preserve"> </w:t>
        </w:r>
        <w:proofErr w:type="gramStart"/>
        <w:r w:rsidR="00E12E00" w:rsidRPr="001E60F1">
          <w:rPr>
            <w:rFonts w:ascii="Times New Roman" w:hAnsi="Times New Roman" w:cs="Times New Roman"/>
            <w:sz w:val="24"/>
            <w:szCs w:val="24"/>
            <w:lang w:eastAsia="ru-RU"/>
          </w:rPr>
          <w:t>основах государственного регулирования торговой деятельности в Российской Федерации"</w:t>
        </w:r>
      </w:hyperlink>
      <w:r w:rsidR="00717F42" w:rsidRPr="001E60F1">
        <w:rPr>
          <w:rFonts w:ascii="Times New Roman" w:hAnsi="Times New Roman" w:cs="Times New Roman"/>
          <w:sz w:val="24"/>
          <w:szCs w:val="24"/>
          <w:lang w:eastAsia="ru-RU"/>
        </w:rPr>
        <w:t xml:space="preserve">, </w:t>
      </w:r>
      <w:r w:rsidR="00444E66" w:rsidRPr="001E60F1">
        <w:rPr>
          <w:rFonts w:ascii="Times New Roman" w:hAnsi="Times New Roman" w:cs="Times New Roman"/>
          <w:sz w:val="24"/>
          <w:szCs w:val="24"/>
          <w:lang w:eastAsia="ru-RU"/>
        </w:rPr>
        <w:t>законом Удмуртской Республики от 05.10.2018 № 61-РЗ «О размещении нестационарных торговых объектов на территории Удмуртской Республики»</w:t>
      </w:r>
      <w:r w:rsidR="00E12E00" w:rsidRPr="001E60F1">
        <w:rPr>
          <w:rFonts w:ascii="Times New Roman" w:hAnsi="Times New Roman" w:cs="Times New Roman"/>
          <w:sz w:val="24"/>
          <w:szCs w:val="24"/>
          <w:lang w:eastAsia="ru-RU"/>
        </w:rPr>
        <w:t xml:space="preserve">, руководствуясь Уставом </w:t>
      </w:r>
      <w:r w:rsidR="00717F42" w:rsidRPr="001E60F1">
        <w:rPr>
          <w:rFonts w:ascii="Times New Roman" w:hAnsi="Times New Roman" w:cs="Times New Roman"/>
          <w:sz w:val="24"/>
          <w:szCs w:val="24"/>
          <w:lang w:eastAsia="ru-RU"/>
        </w:rPr>
        <w:t>муниципального образования «Город</w:t>
      </w:r>
      <w:r w:rsidR="00E12E00" w:rsidRPr="001E60F1">
        <w:rPr>
          <w:rFonts w:ascii="Times New Roman" w:hAnsi="Times New Roman" w:cs="Times New Roman"/>
          <w:sz w:val="24"/>
          <w:szCs w:val="24"/>
          <w:lang w:eastAsia="ru-RU"/>
        </w:rPr>
        <w:t xml:space="preserve"> </w:t>
      </w:r>
      <w:r w:rsidR="00717F42" w:rsidRPr="001E60F1">
        <w:rPr>
          <w:rFonts w:ascii="Times New Roman" w:hAnsi="Times New Roman" w:cs="Times New Roman"/>
          <w:sz w:val="24"/>
          <w:szCs w:val="24"/>
          <w:lang w:eastAsia="ru-RU"/>
        </w:rPr>
        <w:t>Воткинск»</w:t>
      </w:r>
      <w:r w:rsidR="00E12E00" w:rsidRPr="001E60F1">
        <w:rPr>
          <w:rFonts w:ascii="Times New Roman" w:hAnsi="Times New Roman" w:cs="Times New Roman"/>
          <w:sz w:val="24"/>
          <w:szCs w:val="24"/>
          <w:lang w:eastAsia="ru-RU"/>
        </w:rPr>
        <w:t xml:space="preserve">, </w:t>
      </w:r>
      <w:r w:rsidR="00717F42" w:rsidRPr="001E60F1">
        <w:rPr>
          <w:rFonts w:ascii="Times New Roman" w:hAnsi="Times New Roman" w:cs="Times New Roman"/>
          <w:sz w:val="24"/>
          <w:szCs w:val="24"/>
          <w:lang w:eastAsia="ru-RU"/>
        </w:rPr>
        <w:t xml:space="preserve">Администрация города Воткинска </w:t>
      </w:r>
      <w:proofErr w:type="gramEnd"/>
    </w:p>
    <w:p w:rsidR="007C501D" w:rsidRPr="001E60F1" w:rsidRDefault="00444E66" w:rsidP="00D92E47">
      <w:pPr>
        <w:pStyle w:val="a5"/>
        <w:spacing w:line="360" w:lineRule="exact"/>
        <w:ind w:left="-567"/>
        <w:jc w:val="both"/>
        <w:rPr>
          <w:rFonts w:ascii="Times New Roman" w:hAnsi="Times New Roman" w:cs="Times New Roman"/>
          <w:b/>
          <w:sz w:val="24"/>
          <w:szCs w:val="24"/>
          <w:lang w:eastAsia="ru-RU"/>
        </w:rPr>
      </w:pPr>
      <w:proofErr w:type="gramStart"/>
      <w:r w:rsidRPr="001E60F1">
        <w:rPr>
          <w:rFonts w:ascii="Times New Roman" w:hAnsi="Times New Roman" w:cs="Times New Roman"/>
          <w:b/>
          <w:sz w:val="24"/>
          <w:szCs w:val="24"/>
          <w:lang w:eastAsia="ru-RU"/>
        </w:rPr>
        <w:t>п</w:t>
      </w:r>
      <w:proofErr w:type="gramEnd"/>
      <w:r w:rsidRPr="001E60F1">
        <w:rPr>
          <w:rFonts w:ascii="Times New Roman" w:hAnsi="Times New Roman" w:cs="Times New Roman"/>
          <w:b/>
          <w:sz w:val="24"/>
          <w:szCs w:val="24"/>
          <w:lang w:eastAsia="ru-RU"/>
        </w:rPr>
        <w:t xml:space="preserve"> </w:t>
      </w:r>
      <w:r w:rsidR="00E12E00" w:rsidRPr="001E60F1">
        <w:rPr>
          <w:rFonts w:ascii="Times New Roman" w:hAnsi="Times New Roman" w:cs="Times New Roman"/>
          <w:b/>
          <w:sz w:val="24"/>
          <w:szCs w:val="24"/>
          <w:lang w:eastAsia="ru-RU"/>
        </w:rPr>
        <w:t>о</w:t>
      </w:r>
      <w:r w:rsidRPr="001E60F1">
        <w:rPr>
          <w:rFonts w:ascii="Times New Roman" w:hAnsi="Times New Roman" w:cs="Times New Roman"/>
          <w:b/>
          <w:sz w:val="24"/>
          <w:szCs w:val="24"/>
          <w:lang w:eastAsia="ru-RU"/>
        </w:rPr>
        <w:t xml:space="preserve"> </w:t>
      </w:r>
      <w:r w:rsidR="00E12E00" w:rsidRPr="001E60F1">
        <w:rPr>
          <w:rFonts w:ascii="Times New Roman" w:hAnsi="Times New Roman" w:cs="Times New Roman"/>
          <w:b/>
          <w:sz w:val="24"/>
          <w:szCs w:val="24"/>
          <w:lang w:eastAsia="ru-RU"/>
        </w:rPr>
        <w:t>с</w:t>
      </w:r>
      <w:r w:rsidRPr="001E60F1">
        <w:rPr>
          <w:rFonts w:ascii="Times New Roman" w:hAnsi="Times New Roman" w:cs="Times New Roman"/>
          <w:b/>
          <w:sz w:val="24"/>
          <w:szCs w:val="24"/>
          <w:lang w:eastAsia="ru-RU"/>
        </w:rPr>
        <w:t xml:space="preserve"> </w:t>
      </w:r>
      <w:r w:rsidR="00E12E00" w:rsidRPr="001E60F1">
        <w:rPr>
          <w:rFonts w:ascii="Times New Roman" w:hAnsi="Times New Roman" w:cs="Times New Roman"/>
          <w:b/>
          <w:sz w:val="24"/>
          <w:szCs w:val="24"/>
          <w:lang w:eastAsia="ru-RU"/>
        </w:rPr>
        <w:t>т</w:t>
      </w:r>
      <w:r w:rsidRPr="001E60F1">
        <w:rPr>
          <w:rFonts w:ascii="Times New Roman" w:hAnsi="Times New Roman" w:cs="Times New Roman"/>
          <w:b/>
          <w:sz w:val="24"/>
          <w:szCs w:val="24"/>
          <w:lang w:eastAsia="ru-RU"/>
        </w:rPr>
        <w:t xml:space="preserve"> </w:t>
      </w:r>
      <w:r w:rsidR="00E12E00" w:rsidRPr="001E60F1">
        <w:rPr>
          <w:rFonts w:ascii="Times New Roman" w:hAnsi="Times New Roman" w:cs="Times New Roman"/>
          <w:b/>
          <w:sz w:val="24"/>
          <w:szCs w:val="24"/>
          <w:lang w:eastAsia="ru-RU"/>
        </w:rPr>
        <w:t>а</w:t>
      </w:r>
      <w:r w:rsidRPr="001E60F1">
        <w:rPr>
          <w:rFonts w:ascii="Times New Roman" w:hAnsi="Times New Roman" w:cs="Times New Roman"/>
          <w:b/>
          <w:sz w:val="24"/>
          <w:szCs w:val="24"/>
          <w:lang w:eastAsia="ru-RU"/>
        </w:rPr>
        <w:t xml:space="preserve"> </w:t>
      </w:r>
      <w:r w:rsidR="00E12E00" w:rsidRPr="001E60F1">
        <w:rPr>
          <w:rFonts w:ascii="Times New Roman" w:hAnsi="Times New Roman" w:cs="Times New Roman"/>
          <w:b/>
          <w:sz w:val="24"/>
          <w:szCs w:val="24"/>
          <w:lang w:eastAsia="ru-RU"/>
        </w:rPr>
        <w:t>н</w:t>
      </w:r>
      <w:r w:rsidRPr="001E60F1">
        <w:rPr>
          <w:rFonts w:ascii="Times New Roman" w:hAnsi="Times New Roman" w:cs="Times New Roman"/>
          <w:b/>
          <w:sz w:val="24"/>
          <w:szCs w:val="24"/>
          <w:lang w:eastAsia="ru-RU"/>
        </w:rPr>
        <w:t xml:space="preserve"> </w:t>
      </w:r>
      <w:r w:rsidR="00E12E00" w:rsidRPr="001E60F1">
        <w:rPr>
          <w:rFonts w:ascii="Times New Roman" w:hAnsi="Times New Roman" w:cs="Times New Roman"/>
          <w:b/>
          <w:sz w:val="24"/>
          <w:szCs w:val="24"/>
          <w:lang w:eastAsia="ru-RU"/>
        </w:rPr>
        <w:t>о</w:t>
      </w:r>
      <w:r w:rsidRPr="001E60F1">
        <w:rPr>
          <w:rFonts w:ascii="Times New Roman" w:hAnsi="Times New Roman" w:cs="Times New Roman"/>
          <w:b/>
          <w:sz w:val="24"/>
          <w:szCs w:val="24"/>
          <w:lang w:eastAsia="ru-RU"/>
        </w:rPr>
        <w:t xml:space="preserve"> </w:t>
      </w:r>
      <w:r w:rsidR="00E12E00" w:rsidRPr="001E60F1">
        <w:rPr>
          <w:rFonts w:ascii="Times New Roman" w:hAnsi="Times New Roman" w:cs="Times New Roman"/>
          <w:b/>
          <w:sz w:val="24"/>
          <w:szCs w:val="24"/>
          <w:lang w:eastAsia="ru-RU"/>
        </w:rPr>
        <w:t>в</w:t>
      </w:r>
      <w:r w:rsidRPr="001E60F1">
        <w:rPr>
          <w:rFonts w:ascii="Times New Roman" w:hAnsi="Times New Roman" w:cs="Times New Roman"/>
          <w:b/>
          <w:sz w:val="24"/>
          <w:szCs w:val="24"/>
          <w:lang w:eastAsia="ru-RU"/>
        </w:rPr>
        <w:t xml:space="preserve"> </w:t>
      </w:r>
      <w:r w:rsidR="00E12E00" w:rsidRPr="001E60F1">
        <w:rPr>
          <w:rFonts w:ascii="Times New Roman" w:hAnsi="Times New Roman" w:cs="Times New Roman"/>
          <w:b/>
          <w:sz w:val="24"/>
          <w:szCs w:val="24"/>
          <w:lang w:eastAsia="ru-RU"/>
        </w:rPr>
        <w:t>л</w:t>
      </w:r>
      <w:r w:rsidRPr="001E60F1">
        <w:rPr>
          <w:rFonts w:ascii="Times New Roman" w:hAnsi="Times New Roman" w:cs="Times New Roman"/>
          <w:b/>
          <w:sz w:val="24"/>
          <w:szCs w:val="24"/>
          <w:lang w:eastAsia="ru-RU"/>
        </w:rPr>
        <w:t xml:space="preserve"> </w:t>
      </w:r>
      <w:r w:rsidR="00E12E00" w:rsidRPr="001E60F1">
        <w:rPr>
          <w:rFonts w:ascii="Times New Roman" w:hAnsi="Times New Roman" w:cs="Times New Roman"/>
          <w:b/>
          <w:sz w:val="24"/>
          <w:szCs w:val="24"/>
          <w:lang w:eastAsia="ru-RU"/>
        </w:rPr>
        <w:t>я</w:t>
      </w:r>
      <w:r w:rsidRPr="001E60F1">
        <w:rPr>
          <w:rFonts w:ascii="Times New Roman" w:hAnsi="Times New Roman" w:cs="Times New Roman"/>
          <w:b/>
          <w:sz w:val="24"/>
          <w:szCs w:val="24"/>
          <w:lang w:eastAsia="ru-RU"/>
        </w:rPr>
        <w:t xml:space="preserve"> </w:t>
      </w:r>
      <w:r w:rsidR="00717F42" w:rsidRPr="001E60F1">
        <w:rPr>
          <w:rFonts w:ascii="Times New Roman" w:hAnsi="Times New Roman" w:cs="Times New Roman"/>
          <w:b/>
          <w:sz w:val="24"/>
          <w:szCs w:val="24"/>
          <w:lang w:eastAsia="ru-RU"/>
        </w:rPr>
        <w:t>е</w:t>
      </w:r>
      <w:r w:rsidRPr="001E60F1">
        <w:rPr>
          <w:rFonts w:ascii="Times New Roman" w:hAnsi="Times New Roman" w:cs="Times New Roman"/>
          <w:b/>
          <w:sz w:val="24"/>
          <w:szCs w:val="24"/>
          <w:lang w:eastAsia="ru-RU"/>
        </w:rPr>
        <w:t xml:space="preserve"> </w:t>
      </w:r>
      <w:r w:rsidR="00717F42" w:rsidRPr="001E60F1">
        <w:rPr>
          <w:rFonts w:ascii="Times New Roman" w:hAnsi="Times New Roman" w:cs="Times New Roman"/>
          <w:b/>
          <w:sz w:val="24"/>
          <w:szCs w:val="24"/>
          <w:lang w:eastAsia="ru-RU"/>
        </w:rPr>
        <w:t>т</w:t>
      </w:r>
      <w:r w:rsidRPr="001E60F1">
        <w:rPr>
          <w:rFonts w:ascii="Times New Roman" w:hAnsi="Times New Roman" w:cs="Times New Roman"/>
          <w:b/>
          <w:sz w:val="24"/>
          <w:szCs w:val="24"/>
          <w:lang w:eastAsia="ru-RU"/>
        </w:rPr>
        <w:t>:</w:t>
      </w:r>
    </w:p>
    <w:p w:rsidR="007C501D" w:rsidRPr="001E60F1" w:rsidRDefault="00444E66" w:rsidP="00D92E47">
      <w:pPr>
        <w:pStyle w:val="a5"/>
        <w:spacing w:line="360" w:lineRule="exact"/>
        <w:ind w:left="-567"/>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r w:rsidR="00E12E00" w:rsidRPr="001E60F1">
        <w:rPr>
          <w:rFonts w:ascii="Times New Roman" w:hAnsi="Times New Roman" w:cs="Times New Roman"/>
          <w:sz w:val="24"/>
          <w:szCs w:val="24"/>
          <w:lang w:eastAsia="ru-RU"/>
        </w:rPr>
        <w:t xml:space="preserve">1. Утвердить </w:t>
      </w:r>
      <w:r w:rsidRPr="001E60F1">
        <w:rPr>
          <w:rFonts w:ascii="Times New Roman" w:hAnsi="Times New Roman" w:cs="Times New Roman"/>
          <w:sz w:val="24"/>
          <w:szCs w:val="24"/>
          <w:lang w:eastAsia="ru-RU"/>
        </w:rPr>
        <w:t>Порядок</w:t>
      </w:r>
      <w:r w:rsidR="00E12E00" w:rsidRPr="001E60F1">
        <w:rPr>
          <w:rFonts w:ascii="Times New Roman" w:hAnsi="Times New Roman" w:cs="Times New Roman"/>
          <w:sz w:val="24"/>
          <w:szCs w:val="24"/>
          <w:lang w:eastAsia="ru-RU"/>
        </w:rPr>
        <w:t xml:space="preserve"> размещения сезонных нестационарных торговых объектов и </w:t>
      </w:r>
      <w:r w:rsidR="00FA209B" w:rsidRPr="001E60F1">
        <w:rPr>
          <w:rFonts w:ascii="Times New Roman" w:hAnsi="Times New Roman" w:cs="Times New Roman"/>
          <w:sz w:val="24"/>
          <w:szCs w:val="24"/>
          <w:lang w:eastAsia="ru-RU"/>
        </w:rPr>
        <w:t>объектов общественного питания</w:t>
      </w:r>
      <w:r w:rsidR="00E12E00" w:rsidRPr="001E60F1">
        <w:rPr>
          <w:rFonts w:ascii="Times New Roman" w:hAnsi="Times New Roman" w:cs="Times New Roman"/>
          <w:sz w:val="24"/>
          <w:szCs w:val="24"/>
          <w:lang w:eastAsia="ru-RU"/>
        </w:rPr>
        <w:t xml:space="preserve"> на территории муниципального образования "Город </w:t>
      </w:r>
      <w:r w:rsidR="00717F42" w:rsidRPr="001E60F1">
        <w:rPr>
          <w:rFonts w:ascii="Times New Roman" w:hAnsi="Times New Roman" w:cs="Times New Roman"/>
          <w:sz w:val="24"/>
          <w:szCs w:val="24"/>
          <w:lang w:eastAsia="ru-RU"/>
        </w:rPr>
        <w:t>Воткинск" (П</w:t>
      </w:r>
      <w:r w:rsidR="00E12E00" w:rsidRPr="001E60F1">
        <w:rPr>
          <w:rFonts w:ascii="Times New Roman" w:hAnsi="Times New Roman" w:cs="Times New Roman"/>
          <w:sz w:val="24"/>
          <w:szCs w:val="24"/>
          <w:lang w:eastAsia="ru-RU"/>
        </w:rPr>
        <w:t>рил</w:t>
      </w:r>
      <w:r w:rsidR="00717F42" w:rsidRPr="001E60F1">
        <w:rPr>
          <w:rFonts w:ascii="Times New Roman" w:hAnsi="Times New Roman" w:cs="Times New Roman"/>
          <w:sz w:val="24"/>
          <w:szCs w:val="24"/>
          <w:lang w:eastAsia="ru-RU"/>
        </w:rPr>
        <w:t>ожение №1</w:t>
      </w:r>
      <w:r w:rsidR="00E12E00" w:rsidRPr="001E60F1">
        <w:rPr>
          <w:rFonts w:ascii="Times New Roman" w:hAnsi="Times New Roman" w:cs="Times New Roman"/>
          <w:sz w:val="24"/>
          <w:szCs w:val="24"/>
          <w:lang w:eastAsia="ru-RU"/>
        </w:rPr>
        <w:t>).</w:t>
      </w:r>
      <w:r w:rsidR="007C501D" w:rsidRPr="001E60F1">
        <w:rPr>
          <w:rFonts w:ascii="Times New Roman" w:hAnsi="Times New Roman" w:cs="Times New Roman"/>
          <w:sz w:val="24"/>
          <w:szCs w:val="24"/>
          <w:lang w:eastAsia="ru-RU"/>
        </w:rPr>
        <w:t xml:space="preserve"> </w:t>
      </w:r>
    </w:p>
    <w:p w:rsidR="007C501D" w:rsidRPr="001E60F1" w:rsidRDefault="00E9314C" w:rsidP="00D92E47">
      <w:pPr>
        <w:pStyle w:val="a5"/>
        <w:spacing w:line="360" w:lineRule="exact"/>
        <w:ind w:left="-567"/>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r w:rsidR="00E12E00" w:rsidRPr="001E60F1">
        <w:rPr>
          <w:rFonts w:ascii="Times New Roman" w:hAnsi="Times New Roman" w:cs="Times New Roman"/>
          <w:sz w:val="24"/>
          <w:szCs w:val="24"/>
          <w:lang w:eastAsia="ru-RU"/>
        </w:rPr>
        <w:t xml:space="preserve">2. Утвердить </w:t>
      </w:r>
      <w:r w:rsidR="00943893" w:rsidRPr="001E60F1">
        <w:rPr>
          <w:rFonts w:ascii="Times New Roman" w:hAnsi="Times New Roman" w:cs="Times New Roman"/>
          <w:sz w:val="24"/>
          <w:szCs w:val="24"/>
          <w:lang w:eastAsia="ru-RU"/>
        </w:rPr>
        <w:t xml:space="preserve"> </w:t>
      </w:r>
      <w:r w:rsidR="00E12E00" w:rsidRPr="001E60F1">
        <w:rPr>
          <w:rFonts w:ascii="Times New Roman" w:hAnsi="Times New Roman" w:cs="Times New Roman"/>
          <w:sz w:val="24"/>
          <w:szCs w:val="24"/>
          <w:lang w:eastAsia="ru-RU"/>
        </w:rPr>
        <w:t xml:space="preserve">Положение о порядке проведения </w:t>
      </w:r>
      <w:r w:rsidR="00943893" w:rsidRPr="001E60F1">
        <w:rPr>
          <w:rFonts w:ascii="Times New Roman" w:hAnsi="Times New Roman" w:cs="Times New Roman"/>
          <w:sz w:val="24"/>
          <w:szCs w:val="24"/>
          <w:lang w:eastAsia="ru-RU"/>
        </w:rPr>
        <w:t xml:space="preserve">аукциона </w:t>
      </w:r>
      <w:r w:rsidR="00E12E00" w:rsidRPr="001E60F1">
        <w:rPr>
          <w:rFonts w:ascii="Times New Roman" w:hAnsi="Times New Roman" w:cs="Times New Roman"/>
          <w:sz w:val="24"/>
          <w:szCs w:val="24"/>
          <w:lang w:eastAsia="ru-RU"/>
        </w:rPr>
        <w:t xml:space="preserve"> на право заключения договора на размещение сезонных нестационарных торговых объектов и </w:t>
      </w:r>
      <w:r w:rsidR="00FA209B" w:rsidRPr="001E60F1">
        <w:rPr>
          <w:rFonts w:ascii="Times New Roman" w:hAnsi="Times New Roman" w:cs="Times New Roman"/>
          <w:sz w:val="24"/>
          <w:szCs w:val="24"/>
          <w:lang w:eastAsia="ru-RU"/>
        </w:rPr>
        <w:t>объектов общественного питания</w:t>
      </w:r>
      <w:r w:rsidR="00E12E00" w:rsidRPr="001E60F1">
        <w:rPr>
          <w:rFonts w:ascii="Times New Roman" w:hAnsi="Times New Roman" w:cs="Times New Roman"/>
          <w:sz w:val="24"/>
          <w:szCs w:val="24"/>
          <w:lang w:eastAsia="ru-RU"/>
        </w:rPr>
        <w:t xml:space="preserve"> на территории муниципального образования "Город </w:t>
      </w:r>
      <w:r w:rsidR="00717F42" w:rsidRPr="001E60F1">
        <w:rPr>
          <w:rFonts w:ascii="Times New Roman" w:hAnsi="Times New Roman" w:cs="Times New Roman"/>
          <w:sz w:val="24"/>
          <w:szCs w:val="24"/>
          <w:lang w:eastAsia="ru-RU"/>
        </w:rPr>
        <w:t>Воткинск</w:t>
      </w:r>
      <w:r w:rsidR="00E12E00" w:rsidRPr="001E60F1">
        <w:rPr>
          <w:rFonts w:ascii="Times New Roman" w:hAnsi="Times New Roman" w:cs="Times New Roman"/>
          <w:sz w:val="24"/>
          <w:szCs w:val="24"/>
          <w:lang w:eastAsia="ru-RU"/>
        </w:rPr>
        <w:t>" (</w:t>
      </w:r>
      <w:r w:rsidR="00717F42" w:rsidRPr="001E60F1">
        <w:rPr>
          <w:rFonts w:ascii="Times New Roman" w:hAnsi="Times New Roman" w:cs="Times New Roman"/>
          <w:sz w:val="24"/>
          <w:szCs w:val="24"/>
          <w:lang w:eastAsia="ru-RU"/>
        </w:rPr>
        <w:t>Приложение №2</w:t>
      </w:r>
      <w:r w:rsidR="00E12E00" w:rsidRPr="001E60F1">
        <w:rPr>
          <w:rFonts w:ascii="Times New Roman" w:hAnsi="Times New Roman" w:cs="Times New Roman"/>
          <w:sz w:val="24"/>
          <w:szCs w:val="24"/>
          <w:lang w:eastAsia="ru-RU"/>
        </w:rPr>
        <w:t>).</w:t>
      </w:r>
    </w:p>
    <w:p w:rsidR="00943893" w:rsidRPr="001E60F1" w:rsidRDefault="00943893" w:rsidP="00943893">
      <w:pPr>
        <w:pStyle w:val="a5"/>
        <w:spacing w:line="360" w:lineRule="exact"/>
        <w:ind w:left="-567"/>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        3. Утвердить состав Комиссии по проведению аукциона  на право заключения договора на размещение сезонных нестационарных торговых объектов и объектов общественного питания на территории муниципального образования "Город Воткинск" (Приложение №3).</w:t>
      </w:r>
    </w:p>
    <w:p w:rsidR="00E12E00" w:rsidRPr="001E60F1" w:rsidRDefault="00E9314C" w:rsidP="00D92E47">
      <w:pPr>
        <w:pStyle w:val="a5"/>
        <w:spacing w:line="360" w:lineRule="exact"/>
        <w:ind w:left="-567"/>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r w:rsidR="00943893" w:rsidRPr="001E60F1">
        <w:rPr>
          <w:rFonts w:ascii="Times New Roman" w:hAnsi="Times New Roman" w:cs="Times New Roman"/>
          <w:sz w:val="24"/>
          <w:szCs w:val="24"/>
          <w:lang w:eastAsia="ru-RU"/>
        </w:rPr>
        <w:t>4</w:t>
      </w:r>
      <w:r w:rsidR="00E12E00" w:rsidRPr="001E60F1">
        <w:rPr>
          <w:rFonts w:ascii="Times New Roman" w:hAnsi="Times New Roman" w:cs="Times New Roman"/>
          <w:sz w:val="24"/>
          <w:szCs w:val="24"/>
          <w:lang w:eastAsia="ru-RU"/>
        </w:rPr>
        <w:t xml:space="preserve">. </w:t>
      </w:r>
      <w:proofErr w:type="gramStart"/>
      <w:r w:rsidR="00E12E00" w:rsidRPr="001E60F1">
        <w:rPr>
          <w:rFonts w:ascii="Times New Roman" w:hAnsi="Times New Roman" w:cs="Times New Roman"/>
          <w:sz w:val="24"/>
          <w:szCs w:val="24"/>
          <w:lang w:eastAsia="ru-RU"/>
        </w:rPr>
        <w:t xml:space="preserve">Контроль </w:t>
      </w:r>
      <w:r w:rsidR="001E60F1">
        <w:rPr>
          <w:rFonts w:ascii="Times New Roman" w:hAnsi="Times New Roman" w:cs="Times New Roman"/>
          <w:sz w:val="24"/>
          <w:szCs w:val="24"/>
          <w:lang w:eastAsia="ru-RU"/>
        </w:rPr>
        <w:t xml:space="preserve"> </w:t>
      </w:r>
      <w:r w:rsidR="00E12E00" w:rsidRPr="001E60F1">
        <w:rPr>
          <w:rFonts w:ascii="Times New Roman" w:hAnsi="Times New Roman" w:cs="Times New Roman"/>
          <w:sz w:val="24"/>
          <w:szCs w:val="24"/>
          <w:lang w:eastAsia="ru-RU"/>
        </w:rPr>
        <w:t>за</w:t>
      </w:r>
      <w:proofErr w:type="gramEnd"/>
      <w:r w:rsidR="00E12E00" w:rsidRPr="001E60F1">
        <w:rPr>
          <w:rFonts w:ascii="Times New Roman" w:hAnsi="Times New Roman" w:cs="Times New Roman"/>
          <w:sz w:val="24"/>
          <w:szCs w:val="24"/>
          <w:lang w:eastAsia="ru-RU"/>
        </w:rPr>
        <w:t xml:space="preserve"> исполнением постановления возложить на </w:t>
      </w:r>
      <w:r w:rsidRPr="001E60F1">
        <w:rPr>
          <w:rFonts w:ascii="Times New Roman" w:hAnsi="Times New Roman" w:cs="Times New Roman"/>
          <w:sz w:val="24"/>
          <w:szCs w:val="24"/>
          <w:lang w:eastAsia="ru-RU"/>
        </w:rPr>
        <w:t>заместителя</w:t>
      </w:r>
      <w:r w:rsidR="00717F42" w:rsidRPr="001E60F1">
        <w:rPr>
          <w:rFonts w:ascii="Times New Roman" w:hAnsi="Times New Roman" w:cs="Times New Roman"/>
          <w:sz w:val="24"/>
          <w:szCs w:val="24"/>
          <w:lang w:eastAsia="ru-RU"/>
        </w:rPr>
        <w:t xml:space="preserve"> Главы Администрации </w:t>
      </w:r>
      <w:r w:rsidR="00E12E00" w:rsidRPr="001E60F1">
        <w:rPr>
          <w:rFonts w:ascii="Times New Roman" w:hAnsi="Times New Roman" w:cs="Times New Roman"/>
          <w:sz w:val="24"/>
          <w:szCs w:val="24"/>
          <w:lang w:eastAsia="ru-RU"/>
        </w:rPr>
        <w:t xml:space="preserve">города </w:t>
      </w:r>
      <w:r w:rsidR="00717F42" w:rsidRPr="001E60F1">
        <w:rPr>
          <w:rFonts w:ascii="Times New Roman" w:hAnsi="Times New Roman" w:cs="Times New Roman"/>
          <w:sz w:val="24"/>
          <w:szCs w:val="24"/>
          <w:lang w:eastAsia="ru-RU"/>
        </w:rPr>
        <w:t>Воткинс</w:t>
      </w:r>
      <w:r w:rsidR="00E12E00" w:rsidRPr="001E60F1">
        <w:rPr>
          <w:rFonts w:ascii="Times New Roman" w:hAnsi="Times New Roman" w:cs="Times New Roman"/>
          <w:sz w:val="24"/>
          <w:szCs w:val="24"/>
          <w:lang w:eastAsia="ru-RU"/>
        </w:rPr>
        <w:t>ка</w:t>
      </w:r>
      <w:r w:rsidR="00717F42" w:rsidRPr="001E60F1">
        <w:rPr>
          <w:rFonts w:ascii="Times New Roman" w:hAnsi="Times New Roman" w:cs="Times New Roman"/>
          <w:sz w:val="24"/>
          <w:szCs w:val="24"/>
          <w:lang w:eastAsia="ru-RU"/>
        </w:rPr>
        <w:t xml:space="preserve"> по экономике, финансам и инвестициям</w:t>
      </w:r>
      <w:r w:rsidRPr="001E60F1">
        <w:rPr>
          <w:rFonts w:ascii="Times New Roman" w:hAnsi="Times New Roman" w:cs="Times New Roman"/>
          <w:sz w:val="24"/>
          <w:szCs w:val="24"/>
          <w:lang w:eastAsia="ru-RU"/>
        </w:rPr>
        <w:t>.</w:t>
      </w:r>
      <w:r w:rsidRPr="001E60F1">
        <w:rPr>
          <w:rFonts w:ascii="Times New Roman" w:hAnsi="Times New Roman" w:cs="Times New Roman"/>
          <w:sz w:val="24"/>
          <w:szCs w:val="24"/>
          <w:lang w:eastAsia="ru-RU"/>
        </w:rPr>
        <w:br/>
      </w:r>
    </w:p>
    <w:p w:rsidR="001E60F1" w:rsidRDefault="001E60F1" w:rsidP="00D92E47">
      <w:pPr>
        <w:pStyle w:val="a5"/>
        <w:spacing w:line="360" w:lineRule="exact"/>
        <w:ind w:left="-567"/>
        <w:rPr>
          <w:rFonts w:ascii="Times New Roman" w:hAnsi="Times New Roman" w:cs="Times New Roman"/>
          <w:sz w:val="24"/>
          <w:szCs w:val="24"/>
          <w:lang w:eastAsia="ru-RU"/>
        </w:rPr>
      </w:pPr>
    </w:p>
    <w:p w:rsidR="00E9314C" w:rsidRPr="001E60F1" w:rsidRDefault="00E9314C" w:rsidP="00D92E47">
      <w:pPr>
        <w:pStyle w:val="a5"/>
        <w:spacing w:line="360" w:lineRule="exact"/>
        <w:ind w:left="-567"/>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Глава </w:t>
      </w:r>
      <w:r w:rsidR="00E12E00" w:rsidRPr="001E60F1">
        <w:rPr>
          <w:rFonts w:ascii="Times New Roman" w:hAnsi="Times New Roman" w:cs="Times New Roman"/>
          <w:sz w:val="24"/>
          <w:szCs w:val="24"/>
          <w:lang w:eastAsia="ru-RU"/>
        </w:rPr>
        <w:t>муниципального образования</w:t>
      </w:r>
    </w:p>
    <w:p w:rsidR="00E12E00" w:rsidRPr="001E60F1" w:rsidRDefault="00E12E00" w:rsidP="00D92E47">
      <w:pPr>
        <w:pStyle w:val="a5"/>
        <w:spacing w:line="360" w:lineRule="exact"/>
        <w:ind w:left="-567"/>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"Город </w:t>
      </w:r>
      <w:r w:rsidR="00717F42" w:rsidRPr="001E60F1">
        <w:rPr>
          <w:rFonts w:ascii="Times New Roman" w:hAnsi="Times New Roman" w:cs="Times New Roman"/>
          <w:sz w:val="24"/>
          <w:szCs w:val="24"/>
          <w:lang w:eastAsia="ru-RU"/>
        </w:rPr>
        <w:t>Воткинс</w:t>
      </w:r>
      <w:r w:rsidRPr="001E60F1">
        <w:rPr>
          <w:rFonts w:ascii="Times New Roman" w:hAnsi="Times New Roman" w:cs="Times New Roman"/>
          <w:sz w:val="24"/>
          <w:szCs w:val="24"/>
          <w:lang w:eastAsia="ru-RU"/>
        </w:rPr>
        <w:t>к"</w:t>
      </w:r>
      <w:r w:rsidR="00FD76FD" w:rsidRPr="001E60F1">
        <w:rPr>
          <w:rFonts w:ascii="Times New Roman" w:hAnsi="Times New Roman" w:cs="Times New Roman"/>
          <w:sz w:val="24"/>
          <w:szCs w:val="24"/>
          <w:lang w:eastAsia="ru-RU"/>
        </w:rPr>
        <w:tab/>
      </w:r>
      <w:r w:rsidR="00FD76FD" w:rsidRPr="001E60F1">
        <w:rPr>
          <w:rFonts w:ascii="Times New Roman" w:hAnsi="Times New Roman" w:cs="Times New Roman"/>
          <w:sz w:val="24"/>
          <w:szCs w:val="24"/>
          <w:lang w:eastAsia="ru-RU"/>
        </w:rPr>
        <w:tab/>
      </w:r>
      <w:r w:rsidR="00FD76FD" w:rsidRPr="001E60F1">
        <w:rPr>
          <w:rFonts w:ascii="Times New Roman" w:hAnsi="Times New Roman" w:cs="Times New Roman"/>
          <w:sz w:val="24"/>
          <w:szCs w:val="24"/>
          <w:lang w:eastAsia="ru-RU"/>
        </w:rPr>
        <w:tab/>
      </w:r>
      <w:r w:rsidR="00FD76FD" w:rsidRPr="001E60F1">
        <w:rPr>
          <w:rFonts w:ascii="Times New Roman" w:hAnsi="Times New Roman" w:cs="Times New Roman"/>
          <w:sz w:val="24"/>
          <w:szCs w:val="24"/>
          <w:lang w:eastAsia="ru-RU"/>
        </w:rPr>
        <w:tab/>
      </w:r>
      <w:r w:rsidR="00FD76FD" w:rsidRPr="001E60F1">
        <w:rPr>
          <w:rFonts w:ascii="Times New Roman" w:hAnsi="Times New Roman" w:cs="Times New Roman"/>
          <w:sz w:val="24"/>
          <w:szCs w:val="24"/>
          <w:lang w:eastAsia="ru-RU"/>
        </w:rPr>
        <w:tab/>
      </w:r>
      <w:r w:rsidR="00FD76FD" w:rsidRPr="001E60F1">
        <w:rPr>
          <w:rFonts w:ascii="Times New Roman" w:hAnsi="Times New Roman" w:cs="Times New Roman"/>
          <w:sz w:val="24"/>
          <w:szCs w:val="24"/>
          <w:lang w:eastAsia="ru-RU"/>
        </w:rPr>
        <w:tab/>
      </w:r>
      <w:r w:rsidR="00FD76FD" w:rsidRPr="001E60F1">
        <w:rPr>
          <w:rFonts w:ascii="Times New Roman" w:hAnsi="Times New Roman" w:cs="Times New Roman"/>
          <w:sz w:val="24"/>
          <w:szCs w:val="24"/>
          <w:lang w:eastAsia="ru-RU"/>
        </w:rPr>
        <w:tab/>
      </w:r>
      <w:r w:rsidR="00FD76FD" w:rsidRPr="001E60F1">
        <w:rPr>
          <w:rFonts w:ascii="Times New Roman" w:hAnsi="Times New Roman" w:cs="Times New Roman"/>
          <w:sz w:val="24"/>
          <w:szCs w:val="24"/>
          <w:lang w:eastAsia="ru-RU"/>
        </w:rPr>
        <w:tab/>
      </w:r>
      <w:r w:rsidR="00FD76FD" w:rsidRPr="001E60F1">
        <w:rPr>
          <w:rFonts w:ascii="Times New Roman" w:hAnsi="Times New Roman" w:cs="Times New Roman"/>
          <w:sz w:val="24"/>
          <w:szCs w:val="24"/>
          <w:lang w:eastAsia="ru-RU"/>
        </w:rPr>
        <w:tab/>
      </w:r>
      <w:r w:rsidR="001E60F1">
        <w:rPr>
          <w:rFonts w:ascii="Times New Roman" w:hAnsi="Times New Roman" w:cs="Times New Roman"/>
          <w:sz w:val="24"/>
          <w:szCs w:val="24"/>
          <w:lang w:eastAsia="ru-RU"/>
        </w:rPr>
        <w:t xml:space="preserve">             </w:t>
      </w:r>
      <w:r w:rsidR="00FD76FD" w:rsidRPr="001E60F1">
        <w:rPr>
          <w:rFonts w:ascii="Times New Roman" w:hAnsi="Times New Roman" w:cs="Times New Roman"/>
          <w:sz w:val="24"/>
          <w:szCs w:val="24"/>
          <w:lang w:eastAsia="ru-RU"/>
        </w:rPr>
        <w:t xml:space="preserve">  </w:t>
      </w:r>
      <w:r w:rsidR="00717F42" w:rsidRPr="001E60F1">
        <w:rPr>
          <w:rFonts w:ascii="Times New Roman" w:hAnsi="Times New Roman" w:cs="Times New Roman"/>
          <w:sz w:val="24"/>
          <w:szCs w:val="24"/>
          <w:lang w:eastAsia="ru-RU"/>
        </w:rPr>
        <w:t xml:space="preserve">А.В. </w:t>
      </w:r>
      <w:proofErr w:type="spellStart"/>
      <w:r w:rsidR="00717F42" w:rsidRPr="001E60F1">
        <w:rPr>
          <w:rFonts w:ascii="Times New Roman" w:hAnsi="Times New Roman" w:cs="Times New Roman"/>
          <w:sz w:val="24"/>
          <w:szCs w:val="24"/>
          <w:lang w:eastAsia="ru-RU"/>
        </w:rPr>
        <w:t>Заметаев</w:t>
      </w:r>
      <w:proofErr w:type="spellEnd"/>
    </w:p>
    <w:p w:rsidR="00717F42" w:rsidRPr="001E60F1" w:rsidRDefault="00717F42" w:rsidP="00D92E47">
      <w:pPr>
        <w:pStyle w:val="a5"/>
        <w:spacing w:line="360" w:lineRule="exact"/>
        <w:jc w:val="both"/>
        <w:rPr>
          <w:rFonts w:ascii="Times New Roman" w:hAnsi="Times New Roman" w:cs="Times New Roman"/>
          <w:b/>
          <w:bCs/>
          <w:sz w:val="24"/>
          <w:szCs w:val="24"/>
          <w:lang w:eastAsia="ru-RU"/>
        </w:rPr>
      </w:pPr>
    </w:p>
    <w:p w:rsidR="00FD76FD" w:rsidRPr="001E60F1" w:rsidRDefault="00FD76FD" w:rsidP="00D92E47">
      <w:pPr>
        <w:pStyle w:val="a5"/>
        <w:spacing w:line="360" w:lineRule="exact"/>
        <w:jc w:val="both"/>
        <w:rPr>
          <w:rFonts w:ascii="Times New Roman" w:hAnsi="Times New Roman" w:cs="Times New Roman"/>
          <w:b/>
          <w:bCs/>
          <w:sz w:val="24"/>
          <w:szCs w:val="24"/>
          <w:lang w:eastAsia="ru-RU"/>
        </w:rPr>
      </w:pPr>
    </w:p>
    <w:p w:rsidR="00FD76FD" w:rsidRPr="001E60F1" w:rsidRDefault="00FD76FD" w:rsidP="00D92E47">
      <w:pPr>
        <w:pStyle w:val="a5"/>
        <w:spacing w:line="360" w:lineRule="exact"/>
        <w:jc w:val="both"/>
        <w:rPr>
          <w:rFonts w:ascii="Times New Roman" w:hAnsi="Times New Roman" w:cs="Times New Roman"/>
          <w:b/>
          <w:bCs/>
          <w:sz w:val="24"/>
          <w:szCs w:val="24"/>
          <w:lang w:eastAsia="ru-RU"/>
        </w:rPr>
      </w:pPr>
    </w:p>
    <w:p w:rsidR="001E60F1" w:rsidRDefault="00FD76FD" w:rsidP="00D92E47">
      <w:pPr>
        <w:pStyle w:val="a5"/>
        <w:spacing w:line="360" w:lineRule="exact"/>
        <w:jc w:val="both"/>
        <w:rPr>
          <w:rFonts w:ascii="Times New Roman" w:hAnsi="Times New Roman" w:cs="Times New Roman"/>
          <w:bCs/>
          <w:sz w:val="24"/>
          <w:szCs w:val="24"/>
          <w:lang w:eastAsia="ru-RU"/>
        </w:rPr>
      </w:pP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p>
    <w:p w:rsidR="001E60F1" w:rsidRDefault="001E60F1" w:rsidP="00D92E47">
      <w:pPr>
        <w:pStyle w:val="a5"/>
        <w:spacing w:line="360" w:lineRule="exact"/>
        <w:jc w:val="both"/>
        <w:rPr>
          <w:rFonts w:ascii="Times New Roman" w:hAnsi="Times New Roman" w:cs="Times New Roman"/>
          <w:bCs/>
          <w:sz w:val="24"/>
          <w:szCs w:val="24"/>
          <w:lang w:eastAsia="ru-RU"/>
        </w:rPr>
      </w:pPr>
    </w:p>
    <w:p w:rsidR="001E60F1" w:rsidRDefault="001E60F1" w:rsidP="00D92E47">
      <w:pPr>
        <w:pStyle w:val="a5"/>
        <w:spacing w:line="360" w:lineRule="exact"/>
        <w:jc w:val="both"/>
        <w:rPr>
          <w:rFonts w:ascii="Times New Roman" w:hAnsi="Times New Roman" w:cs="Times New Roman"/>
          <w:bCs/>
          <w:sz w:val="24"/>
          <w:szCs w:val="24"/>
          <w:lang w:eastAsia="ru-RU"/>
        </w:rPr>
      </w:pPr>
    </w:p>
    <w:p w:rsidR="00FD76FD" w:rsidRPr="001E60F1" w:rsidRDefault="001E60F1" w:rsidP="00D92E47">
      <w:pPr>
        <w:pStyle w:val="a5"/>
        <w:spacing w:line="360" w:lineRule="exact"/>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t xml:space="preserve">          </w:t>
      </w:r>
      <w:r w:rsidR="00FD76FD" w:rsidRPr="001E60F1">
        <w:rPr>
          <w:rFonts w:ascii="Times New Roman" w:hAnsi="Times New Roman" w:cs="Times New Roman"/>
          <w:bCs/>
          <w:sz w:val="24"/>
          <w:szCs w:val="24"/>
          <w:lang w:eastAsia="ru-RU"/>
        </w:rPr>
        <w:t>Приложение № 1</w:t>
      </w:r>
    </w:p>
    <w:p w:rsidR="00FD76FD" w:rsidRPr="001E60F1" w:rsidRDefault="00FD76FD" w:rsidP="00D92E47">
      <w:pPr>
        <w:pStyle w:val="a5"/>
        <w:spacing w:line="360" w:lineRule="exact"/>
        <w:jc w:val="both"/>
        <w:rPr>
          <w:rFonts w:ascii="Times New Roman" w:hAnsi="Times New Roman" w:cs="Times New Roman"/>
          <w:bCs/>
          <w:sz w:val="24"/>
          <w:szCs w:val="24"/>
          <w:lang w:eastAsia="ru-RU"/>
        </w:rPr>
      </w:pP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t>к постановлению Администрации</w:t>
      </w:r>
    </w:p>
    <w:p w:rsidR="00FD76FD" w:rsidRPr="001E60F1" w:rsidRDefault="00FD76FD" w:rsidP="00D92E47">
      <w:pPr>
        <w:pStyle w:val="a5"/>
        <w:spacing w:line="360" w:lineRule="exact"/>
        <w:jc w:val="both"/>
        <w:rPr>
          <w:rFonts w:ascii="Times New Roman" w:hAnsi="Times New Roman" w:cs="Times New Roman"/>
          <w:bCs/>
          <w:sz w:val="24"/>
          <w:szCs w:val="24"/>
          <w:lang w:eastAsia="ru-RU"/>
        </w:rPr>
      </w:pP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t>города Воткинска</w:t>
      </w:r>
    </w:p>
    <w:p w:rsidR="00FD76FD" w:rsidRPr="001E60F1" w:rsidRDefault="00FD76FD" w:rsidP="00D92E47">
      <w:pPr>
        <w:pStyle w:val="a5"/>
        <w:spacing w:line="360" w:lineRule="exact"/>
        <w:jc w:val="both"/>
        <w:rPr>
          <w:rFonts w:ascii="Times New Roman" w:hAnsi="Times New Roman" w:cs="Times New Roman"/>
          <w:bCs/>
          <w:sz w:val="24"/>
          <w:szCs w:val="24"/>
          <w:lang w:eastAsia="ru-RU"/>
        </w:rPr>
      </w:pP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t>от______________№________</w:t>
      </w:r>
    </w:p>
    <w:p w:rsidR="00D92E47" w:rsidRPr="001E60F1" w:rsidRDefault="00FD76FD" w:rsidP="00D92E47">
      <w:pPr>
        <w:pStyle w:val="a5"/>
        <w:spacing w:line="360" w:lineRule="exact"/>
        <w:jc w:val="center"/>
        <w:rPr>
          <w:rFonts w:ascii="Times New Roman" w:hAnsi="Times New Roman" w:cs="Times New Roman"/>
          <w:b/>
          <w:bCs/>
          <w:sz w:val="24"/>
          <w:szCs w:val="24"/>
          <w:lang w:eastAsia="ru-RU"/>
        </w:rPr>
      </w:pPr>
      <w:r w:rsidRPr="001E60F1">
        <w:rPr>
          <w:rFonts w:ascii="Times New Roman" w:hAnsi="Times New Roman" w:cs="Times New Roman"/>
          <w:b/>
          <w:bCs/>
          <w:sz w:val="24"/>
          <w:szCs w:val="24"/>
          <w:lang w:eastAsia="ru-RU"/>
        </w:rPr>
        <w:t xml:space="preserve">Порядок </w:t>
      </w:r>
    </w:p>
    <w:p w:rsidR="00D92E47" w:rsidRPr="001E60F1" w:rsidRDefault="00FD76FD" w:rsidP="00D92E47">
      <w:pPr>
        <w:pStyle w:val="a5"/>
        <w:spacing w:line="360" w:lineRule="exact"/>
        <w:jc w:val="center"/>
        <w:rPr>
          <w:rFonts w:ascii="Times New Roman" w:hAnsi="Times New Roman" w:cs="Times New Roman"/>
          <w:bCs/>
          <w:sz w:val="24"/>
          <w:szCs w:val="24"/>
          <w:lang w:eastAsia="ru-RU"/>
        </w:rPr>
      </w:pPr>
      <w:r w:rsidRPr="001E60F1">
        <w:rPr>
          <w:rFonts w:ascii="Times New Roman" w:hAnsi="Times New Roman" w:cs="Times New Roman"/>
          <w:bCs/>
          <w:sz w:val="24"/>
          <w:szCs w:val="24"/>
          <w:lang w:eastAsia="ru-RU"/>
        </w:rPr>
        <w:t xml:space="preserve">размещения сезонных нестационарных торговых объектов и </w:t>
      </w:r>
      <w:r w:rsidR="00D92E47" w:rsidRPr="001E60F1">
        <w:rPr>
          <w:rFonts w:ascii="Times New Roman" w:hAnsi="Times New Roman" w:cs="Times New Roman"/>
          <w:bCs/>
          <w:sz w:val="24"/>
          <w:szCs w:val="24"/>
          <w:lang w:eastAsia="ru-RU"/>
        </w:rPr>
        <w:t>объектов общественного питания</w:t>
      </w:r>
      <w:r w:rsidRPr="001E60F1">
        <w:rPr>
          <w:rFonts w:ascii="Times New Roman" w:hAnsi="Times New Roman" w:cs="Times New Roman"/>
          <w:bCs/>
          <w:sz w:val="24"/>
          <w:szCs w:val="24"/>
          <w:lang w:eastAsia="ru-RU"/>
        </w:rPr>
        <w:t xml:space="preserve"> на территории муниципального образования</w:t>
      </w:r>
    </w:p>
    <w:p w:rsidR="00FD76FD" w:rsidRPr="001E60F1" w:rsidRDefault="00FD76FD" w:rsidP="00D92E47">
      <w:pPr>
        <w:pStyle w:val="a5"/>
        <w:spacing w:line="360" w:lineRule="exact"/>
        <w:jc w:val="center"/>
        <w:rPr>
          <w:rFonts w:ascii="Times New Roman" w:hAnsi="Times New Roman" w:cs="Times New Roman"/>
          <w:bCs/>
          <w:sz w:val="24"/>
          <w:szCs w:val="24"/>
          <w:lang w:eastAsia="ru-RU"/>
        </w:rPr>
      </w:pPr>
      <w:r w:rsidRPr="001E60F1">
        <w:rPr>
          <w:rFonts w:ascii="Times New Roman" w:hAnsi="Times New Roman" w:cs="Times New Roman"/>
          <w:bCs/>
          <w:sz w:val="24"/>
          <w:szCs w:val="24"/>
          <w:lang w:eastAsia="ru-RU"/>
        </w:rPr>
        <w:t xml:space="preserve"> «Город Воткинск»</w:t>
      </w:r>
    </w:p>
    <w:p w:rsidR="00FD76FD" w:rsidRPr="001E60F1" w:rsidRDefault="00FD76FD" w:rsidP="00D92E47">
      <w:pPr>
        <w:pStyle w:val="a5"/>
        <w:spacing w:line="360" w:lineRule="exact"/>
        <w:jc w:val="both"/>
        <w:rPr>
          <w:rFonts w:ascii="Times New Roman" w:hAnsi="Times New Roman" w:cs="Times New Roman"/>
          <w:bCs/>
          <w:sz w:val="24"/>
          <w:szCs w:val="24"/>
          <w:lang w:eastAsia="ru-RU"/>
        </w:rPr>
      </w:pPr>
    </w:p>
    <w:p w:rsidR="00E12E00" w:rsidRPr="001E60F1" w:rsidRDefault="00E12E00" w:rsidP="00D92E47">
      <w:pPr>
        <w:pStyle w:val="a5"/>
        <w:spacing w:line="360" w:lineRule="exact"/>
        <w:jc w:val="center"/>
        <w:rPr>
          <w:rFonts w:ascii="Times New Roman" w:hAnsi="Times New Roman" w:cs="Times New Roman"/>
          <w:bCs/>
          <w:sz w:val="24"/>
          <w:szCs w:val="24"/>
          <w:lang w:eastAsia="ru-RU"/>
        </w:rPr>
      </w:pPr>
      <w:r w:rsidRPr="001E60F1">
        <w:rPr>
          <w:rFonts w:ascii="Times New Roman" w:hAnsi="Times New Roman" w:cs="Times New Roman"/>
          <w:bCs/>
          <w:sz w:val="24"/>
          <w:szCs w:val="24"/>
          <w:lang w:eastAsia="ru-RU"/>
        </w:rPr>
        <w:t>1. Общие положения</w:t>
      </w:r>
    </w:p>
    <w:p w:rsidR="00FD76FD" w:rsidRPr="001E60F1" w:rsidRDefault="00FD76FD"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r w:rsidR="00E12E00" w:rsidRPr="001E60F1">
        <w:rPr>
          <w:rFonts w:ascii="Times New Roman" w:hAnsi="Times New Roman" w:cs="Times New Roman"/>
          <w:sz w:val="24"/>
          <w:szCs w:val="24"/>
          <w:lang w:eastAsia="ru-RU"/>
        </w:rPr>
        <w:t xml:space="preserve">1.1. </w:t>
      </w:r>
      <w:proofErr w:type="gramStart"/>
      <w:r w:rsidR="00D92E47" w:rsidRPr="001E60F1">
        <w:rPr>
          <w:rFonts w:ascii="Times New Roman" w:hAnsi="Times New Roman" w:cs="Times New Roman"/>
          <w:sz w:val="24"/>
          <w:szCs w:val="24"/>
          <w:lang w:eastAsia="ru-RU"/>
        </w:rPr>
        <w:t xml:space="preserve">Настоящий Порядок разработан в соответствии с </w:t>
      </w:r>
      <w:hyperlink r:id="rId9" w:history="1">
        <w:r w:rsidR="00D92E47" w:rsidRPr="001E60F1">
          <w:rPr>
            <w:rFonts w:ascii="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00D92E47" w:rsidRPr="001E60F1">
        <w:rPr>
          <w:rFonts w:ascii="Times New Roman" w:hAnsi="Times New Roman" w:cs="Times New Roman"/>
          <w:sz w:val="24"/>
          <w:szCs w:val="24"/>
          <w:lang w:eastAsia="ru-RU"/>
        </w:rPr>
        <w:t xml:space="preserve">, </w:t>
      </w:r>
      <w:hyperlink r:id="rId10" w:history="1">
        <w:r w:rsidR="00D92E47" w:rsidRPr="001E60F1">
          <w:rPr>
            <w:rFonts w:ascii="Times New Roman" w:hAnsi="Times New Roman" w:cs="Times New Roman"/>
            <w:sz w:val="24"/>
            <w:szCs w:val="24"/>
            <w:lang w:eastAsia="ru-RU"/>
          </w:rPr>
          <w:t>Федеральным законом от 28.12.2009 N 381-ФЗ «Об основах государственного регулирования торговой деятельности в Российской Федерации»</w:t>
        </w:r>
      </w:hyperlink>
      <w:r w:rsidR="00D92E47" w:rsidRPr="001E60F1">
        <w:rPr>
          <w:rFonts w:ascii="Times New Roman" w:hAnsi="Times New Roman" w:cs="Times New Roman"/>
          <w:sz w:val="24"/>
          <w:szCs w:val="24"/>
          <w:lang w:eastAsia="ru-RU"/>
        </w:rPr>
        <w:t xml:space="preserve">, законом Удмуртской Республики от 05.10.2018 № 61-РЗ «О размещении нестационарных торговых объектов на территории Удмуртской Республики» </w:t>
      </w:r>
      <w:r w:rsidR="00E12E00" w:rsidRPr="001E60F1">
        <w:rPr>
          <w:rFonts w:ascii="Times New Roman" w:hAnsi="Times New Roman" w:cs="Times New Roman"/>
          <w:sz w:val="24"/>
          <w:szCs w:val="24"/>
          <w:lang w:eastAsia="ru-RU"/>
        </w:rPr>
        <w:t>в целях упорядочения размещения сезонных нестационарных торговых объектов и</w:t>
      </w:r>
      <w:proofErr w:type="gramEnd"/>
      <w:r w:rsidR="00E12E00" w:rsidRPr="001E60F1">
        <w:rPr>
          <w:rFonts w:ascii="Times New Roman" w:hAnsi="Times New Roman" w:cs="Times New Roman"/>
          <w:sz w:val="24"/>
          <w:szCs w:val="24"/>
          <w:lang w:eastAsia="ru-RU"/>
        </w:rPr>
        <w:t xml:space="preserve"> </w:t>
      </w:r>
      <w:r w:rsidR="00D92E47" w:rsidRPr="001E60F1">
        <w:rPr>
          <w:rFonts w:ascii="Times New Roman" w:hAnsi="Times New Roman" w:cs="Times New Roman"/>
          <w:sz w:val="24"/>
          <w:szCs w:val="24"/>
          <w:lang w:eastAsia="ru-RU"/>
        </w:rPr>
        <w:t>объектов общественного питания (далее сезонны</w:t>
      </w:r>
      <w:r w:rsidR="009A5517" w:rsidRPr="001E60F1">
        <w:rPr>
          <w:rFonts w:ascii="Times New Roman" w:hAnsi="Times New Roman" w:cs="Times New Roman"/>
          <w:sz w:val="24"/>
          <w:szCs w:val="24"/>
          <w:lang w:eastAsia="ru-RU"/>
        </w:rPr>
        <w:t xml:space="preserve">е </w:t>
      </w:r>
      <w:r w:rsidR="00581DAB" w:rsidRPr="001E60F1">
        <w:rPr>
          <w:rFonts w:ascii="Times New Roman" w:hAnsi="Times New Roman" w:cs="Times New Roman"/>
          <w:sz w:val="24"/>
          <w:szCs w:val="24"/>
          <w:lang w:eastAsia="ru-RU"/>
        </w:rPr>
        <w:t>НТО</w:t>
      </w:r>
      <w:r w:rsidR="00D92E47" w:rsidRPr="001E60F1">
        <w:rPr>
          <w:rFonts w:ascii="Times New Roman" w:hAnsi="Times New Roman" w:cs="Times New Roman"/>
          <w:sz w:val="24"/>
          <w:szCs w:val="24"/>
          <w:lang w:eastAsia="ru-RU"/>
        </w:rPr>
        <w:t>)</w:t>
      </w:r>
      <w:r w:rsidR="00E12E00" w:rsidRPr="001E60F1">
        <w:rPr>
          <w:rFonts w:ascii="Times New Roman" w:hAnsi="Times New Roman" w:cs="Times New Roman"/>
          <w:sz w:val="24"/>
          <w:szCs w:val="24"/>
          <w:lang w:eastAsia="ru-RU"/>
        </w:rPr>
        <w:t xml:space="preserve"> на территории муниципального образования </w:t>
      </w:r>
      <w:r w:rsidR="00D92E47" w:rsidRPr="001E60F1">
        <w:rPr>
          <w:rFonts w:ascii="Times New Roman" w:hAnsi="Times New Roman" w:cs="Times New Roman"/>
          <w:sz w:val="24"/>
          <w:szCs w:val="24"/>
          <w:lang w:eastAsia="ru-RU"/>
        </w:rPr>
        <w:t>«</w:t>
      </w:r>
      <w:r w:rsidR="00E12E00" w:rsidRPr="001E60F1">
        <w:rPr>
          <w:rFonts w:ascii="Times New Roman" w:hAnsi="Times New Roman" w:cs="Times New Roman"/>
          <w:sz w:val="24"/>
          <w:szCs w:val="24"/>
          <w:lang w:eastAsia="ru-RU"/>
        </w:rPr>
        <w:t xml:space="preserve">Город </w:t>
      </w:r>
      <w:r w:rsidR="00717F42" w:rsidRPr="001E60F1">
        <w:rPr>
          <w:rFonts w:ascii="Times New Roman" w:hAnsi="Times New Roman" w:cs="Times New Roman"/>
          <w:sz w:val="24"/>
          <w:szCs w:val="24"/>
          <w:lang w:eastAsia="ru-RU"/>
        </w:rPr>
        <w:t>Воткинск</w:t>
      </w:r>
      <w:r w:rsidR="00D92E47" w:rsidRPr="001E60F1">
        <w:rPr>
          <w:rFonts w:ascii="Times New Roman" w:hAnsi="Times New Roman" w:cs="Times New Roman"/>
          <w:sz w:val="24"/>
          <w:szCs w:val="24"/>
          <w:lang w:eastAsia="ru-RU"/>
        </w:rPr>
        <w:t>»</w:t>
      </w:r>
      <w:r w:rsidR="00E12E00" w:rsidRPr="001E60F1">
        <w:rPr>
          <w:rFonts w:ascii="Times New Roman" w:hAnsi="Times New Roman" w:cs="Times New Roman"/>
          <w:sz w:val="24"/>
          <w:szCs w:val="24"/>
          <w:lang w:eastAsia="ru-RU"/>
        </w:rPr>
        <w:t>, создания условий для обеспечения населения города услугами торговли, общественного питания, повышения качества предоставления услуг торговли, общественного питания, обеспечения общественного порядка на территории города.</w:t>
      </w:r>
      <w:r w:rsidRPr="001E60F1">
        <w:rPr>
          <w:rFonts w:ascii="Times New Roman" w:hAnsi="Times New Roman" w:cs="Times New Roman"/>
          <w:sz w:val="24"/>
          <w:szCs w:val="24"/>
          <w:lang w:eastAsia="ru-RU"/>
        </w:rPr>
        <w:t xml:space="preserve"> </w:t>
      </w:r>
    </w:p>
    <w:p w:rsidR="005F75D7" w:rsidRPr="001E60F1" w:rsidRDefault="005F75D7" w:rsidP="005F75D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         1.</w:t>
      </w:r>
      <w:r w:rsidR="002D15AD" w:rsidRPr="001E60F1">
        <w:rPr>
          <w:rFonts w:ascii="Times New Roman" w:hAnsi="Times New Roman" w:cs="Times New Roman"/>
          <w:sz w:val="24"/>
          <w:szCs w:val="24"/>
          <w:lang w:eastAsia="ru-RU"/>
        </w:rPr>
        <w:t>2</w:t>
      </w:r>
      <w:r w:rsidRPr="001E60F1">
        <w:rPr>
          <w:rFonts w:ascii="Times New Roman" w:hAnsi="Times New Roman" w:cs="Times New Roman"/>
          <w:sz w:val="24"/>
          <w:szCs w:val="24"/>
          <w:lang w:eastAsia="ru-RU"/>
        </w:rPr>
        <w:t xml:space="preserve">. Требования, предусмотренные настоящим Порядком, не распространяются на отношения, связанные с размещением сезонных </w:t>
      </w:r>
      <w:r w:rsidR="00581DAB" w:rsidRPr="001E60F1">
        <w:rPr>
          <w:rFonts w:ascii="Times New Roman" w:hAnsi="Times New Roman" w:cs="Times New Roman"/>
          <w:sz w:val="24"/>
          <w:szCs w:val="24"/>
          <w:lang w:eastAsia="ru-RU"/>
        </w:rPr>
        <w:t>НТО</w:t>
      </w:r>
      <w:r w:rsidRPr="001E60F1">
        <w:rPr>
          <w:rFonts w:ascii="Times New Roman" w:hAnsi="Times New Roman" w:cs="Times New Roman"/>
          <w:sz w:val="24"/>
          <w:szCs w:val="24"/>
          <w:lang w:eastAsia="ru-RU"/>
        </w:rPr>
        <w:t xml:space="preserve">  на ярмарках, а также во время проведения культурно-массовых, зрелищно-развлекательных, спортивных, физкультурно-оздоровительных и иных массовых мероприятий на территории города Воткинска.</w:t>
      </w:r>
    </w:p>
    <w:p w:rsidR="005F75D7" w:rsidRPr="001E60F1" w:rsidRDefault="005F75D7" w:rsidP="005F75D7">
      <w:pPr>
        <w:pStyle w:val="a5"/>
        <w:spacing w:line="360" w:lineRule="exact"/>
        <w:jc w:val="both"/>
        <w:rPr>
          <w:rFonts w:ascii="Times New Roman" w:hAnsi="Times New Roman" w:cs="Times New Roman"/>
          <w:sz w:val="24"/>
          <w:szCs w:val="24"/>
          <w:lang w:eastAsia="ru-RU"/>
        </w:rPr>
      </w:pPr>
    </w:p>
    <w:p w:rsidR="005F75D7" w:rsidRPr="001E60F1" w:rsidRDefault="005F75D7" w:rsidP="005F75D7">
      <w:pPr>
        <w:pStyle w:val="a5"/>
        <w:spacing w:line="360" w:lineRule="exact"/>
        <w:jc w:val="center"/>
        <w:rPr>
          <w:rFonts w:ascii="Times New Roman" w:hAnsi="Times New Roman" w:cs="Times New Roman"/>
          <w:sz w:val="24"/>
          <w:szCs w:val="24"/>
          <w:lang w:eastAsia="ru-RU"/>
        </w:rPr>
      </w:pPr>
      <w:r w:rsidRPr="001E60F1">
        <w:rPr>
          <w:rFonts w:ascii="Times New Roman" w:hAnsi="Times New Roman" w:cs="Times New Roman"/>
          <w:sz w:val="24"/>
          <w:szCs w:val="24"/>
          <w:lang w:eastAsia="ru-RU"/>
        </w:rPr>
        <w:t>2. Основные понятия и их определения</w:t>
      </w:r>
    </w:p>
    <w:p w:rsidR="00581DAB" w:rsidRPr="001E60F1" w:rsidRDefault="00581DAB" w:rsidP="005F75D7">
      <w:pPr>
        <w:pStyle w:val="a5"/>
        <w:spacing w:line="360" w:lineRule="exact"/>
        <w:jc w:val="center"/>
        <w:rPr>
          <w:rFonts w:ascii="Times New Roman" w:hAnsi="Times New Roman" w:cs="Times New Roman"/>
          <w:sz w:val="24"/>
          <w:szCs w:val="24"/>
          <w:lang w:eastAsia="ru-RU"/>
        </w:rPr>
      </w:pPr>
    </w:p>
    <w:p w:rsidR="00FD76FD" w:rsidRPr="001E60F1" w:rsidRDefault="003E6948"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           </w:t>
      </w:r>
      <w:r w:rsidR="005F75D7" w:rsidRPr="001E60F1">
        <w:rPr>
          <w:rFonts w:ascii="Times New Roman" w:hAnsi="Times New Roman" w:cs="Times New Roman"/>
          <w:sz w:val="24"/>
          <w:szCs w:val="24"/>
          <w:lang w:eastAsia="ru-RU"/>
        </w:rPr>
        <w:t>В настоящем Порядке применяются следующие основные понятия</w:t>
      </w:r>
      <w:r w:rsidR="00FD76FD" w:rsidRPr="001E60F1">
        <w:rPr>
          <w:rFonts w:ascii="Times New Roman" w:hAnsi="Times New Roman" w:cs="Times New Roman"/>
          <w:sz w:val="24"/>
          <w:szCs w:val="24"/>
          <w:lang w:eastAsia="ru-RU"/>
        </w:rPr>
        <w:t>:</w:t>
      </w:r>
    </w:p>
    <w:p w:rsidR="00FD76FD" w:rsidRPr="001E60F1" w:rsidRDefault="003E6948"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           </w:t>
      </w:r>
      <w:proofErr w:type="gramStart"/>
      <w:r w:rsidR="007931A4" w:rsidRPr="001E60F1">
        <w:rPr>
          <w:rFonts w:ascii="Times New Roman" w:hAnsi="Times New Roman" w:cs="Times New Roman"/>
          <w:sz w:val="24"/>
          <w:szCs w:val="24"/>
          <w:lang w:eastAsia="ru-RU"/>
        </w:rPr>
        <w:t>а) с</w:t>
      </w:r>
      <w:r w:rsidRPr="001E60F1">
        <w:rPr>
          <w:rFonts w:ascii="Times New Roman" w:hAnsi="Times New Roman" w:cs="Times New Roman"/>
          <w:sz w:val="24"/>
          <w:szCs w:val="24"/>
          <w:lang w:eastAsia="ru-RU"/>
        </w:rPr>
        <w:t>е</w:t>
      </w:r>
      <w:r w:rsidR="00E12E00" w:rsidRPr="001E60F1">
        <w:rPr>
          <w:rFonts w:ascii="Times New Roman" w:hAnsi="Times New Roman" w:cs="Times New Roman"/>
          <w:sz w:val="24"/>
          <w:szCs w:val="24"/>
          <w:lang w:eastAsia="ru-RU"/>
        </w:rPr>
        <w:t xml:space="preserve">зонный нестационарный торговый объект - торговый объект, </w:t>
      </w:r>
      <w:r w:rsidRPr="001E60F1">
        <w:rPr>
          <w:rFonts w:ascii="Times New Roman" w:hAnsi="Times New Roman" w:cs="Times New Roman"/>
          <w:sz w:val="24"/>
          <w:szCs w:val="24"/>
          <w:lang w:eastAsia="ru-RU"/>
        </w:rPr>
        <w:t xml:space="preserve">не относящийся к объектам капитального строительства и не являющийся объектом недвижимости, представляющий собой сооружение или конструкцию, не связанную  прочно с земельным участком вне зависимости </w:t>
      </w:r>
      <w:r w:rsidR="00E12E00" w:rsidRPr="001E60F1">
        <w:rPr>
          <w:rFonts w:ascii="Times New Roman" w:hAnsi="Times New Roman" w:cs="Times New Roman"/>
          <w:sz w:val="24"/>
          <w:szCs w:val="24"/>
          <w:lang w:eastAsia="ru-RU"/>
        </w:rPr>
        <w:t xml:space="preserve">от наличия или отсутствия </w:t>
      </w:r>
      <w:r w:rsidRPr="001E60F1">
        <w:rPr>
          <w:rFonts w:ascii="Times New Roman" w:hAnsi="Times New Roman" w:cs="Times New Roman"/>
          <w:sz w:val="24"/>
          <w:szCs w:val="24"/>
          <w:lang w:eastAsia="ru-RU"/>
        </w:rPr>
        <w:t xml:space="preserve">подключения </w:t>
      </w:r>
      <w:r w:rsidR="00E12E00" w:rsidRPr="001E60F1">
        <w:rPr>
          <w:rFonts w:ascii="Times New Roman" w:hAnsi="Times New Roman" w:cs="Times New Roman"/>
          <w:sz w:val="24"/>
          <w:szCs w:val="24"/>
          <w:lang w:eastAsia="ru-RU"/>
        </w:rPr>
        <w:t>к сетям инженерно-технического обеспечения</w:t>
      </w:r>
      <w:r w:rsidRPr="001E60F1">
        <w:rPr>
          <w:rFonts w:ascii="Times New Roman" w:hAnsi="Times New Roman" w:cs="Times New Roman"/>
          <w:sz w:val="24"/>
          <w:szCs w:val="24"/>
          <w:lang w:eastAsia="ru-RU"/>
        </w:rPr>
        <w:t>, размещенный по сезонам года, в том числе  передвижное сооружение</w:t>
      </w:r>
      <w:r w:rsidR="007931A4" w:rsidRPr="001E60F1">
        <w:rPr>
          <w:rFonts w:ascii="Times New Roman" w:hAnsi="Times New Roman" w:cs="Times New Roman"/>
          <w:sz w:val="24"/>
          <w:szCs w:val="24"/>
          <w:lang w:eastAsia="ru-RU"/>
        </w:rPr>
        <w:t xml:space="preserve"> (передвижные  средства развозной и разносной уличной торговли, бахчевые развалы, елочные базары</w:t>
      </w:r>
      <w:proofErr w:type="gramEnd"/>
      <w:r w:rsidR="007931A4" w:rsidRPr="001E60F1">
        <w:rPr>
          <w:rFonts w:ascii="Times New Roman" w:hAnsi="Times New Roman" w:cs="Times New Roman"/>
          <w:sz w:val="24"/>
          <w:szCs w:val="24"/>
          <w:lang w:eastAsia="ru-RU"/>
        </w:rPr>
        <w:t xml:space="preserve"> и др.);</w:t>
      </w:r>
    </w:p>
    <w:p w:rsidR="00FD76FD" w:rsidRPr="001E60F1" w:rsidRDefault="00FD76FD"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r w:rsidR="007931A4" w:rsidRPr="001E60F1">
        <w:rPr>
          <w:rFonts w:ascii="Times New Roman" w:hAnsi="Times New Roman" w:cs="Times New Roman"/>
          <w:sz w:val="24"/>
          <w:szCs w:val="24"/>
          <w:lang w:eastAsia="ru-RU"/>
        </w:rPr>
        <w:t>б) с</w:t>
      </w:r>
      <w:r w:rsidR="003E6948" w:rsidRPr="001E60F1">
        <w:rPr>
          <w:rFonts w:ascii="Times New Roman" w:hAnsi="Times New Roman" w:cs="Times New Roman"/>
          <w:sz w:val="24"/>
          <w:szCs w:val="24"/>
          <w:lang w:eastAsia="ru-RU"/>
        </w:rPr>
        <w:t>езонное кафе – специально оборудованное  сооружение, в том числе при стационарном предприятии, представляющее собой площадку для размещения предприятий общественного питания</w:t>
      </w:r>
      <w:r w:rsidR="00E12E00" w:rsidRPr="001E60F1">
        <w:rPr>
          <w:rFonts w:ascii="Times New Roman" w:hAnsi="Times New Roman" w:cs="Times New Roman"/>
          <w:sz w:val="24"/>
          <w:szCs w:val="24"/>
          <w:lang w:eastAsia="ru-RU"/>
        </w:rPr>
        <w:t xml:space="preserve">, не являющееся объектом капитального строительства, не связанное </w:t>
      </w:r>
      <w:r w:rsidR="00E12E00" w:rsidRPr="001E60F1">
        <w:rPr>
          <w:rFonts w:ascii="Times New Roman" w:hAnsi="Times New Roman" w:cs="Times New Roman"/>
          <w:sz w:val="24"/>
          <w:szCs w:val="24"/>
          <w:lang w:eastAsia="ru-RU"/>
        </w:rPr>
        <w:lastRenderedPageBreak/>
        <w:t>прочно с земельным участком, вне зависимости от наличия или отсутствия присоединения к сетям инженерно-технического обеспечения</w:t>
      </w:r>
      <w:r w:rsidR="007931A4" w:rsidRPr="001E60F1">
        <w:rPr>
          <w:rFonts w:ascii="Times New Roman" w:hAnsi="Times New Roman" w:cs="Times New Roman"/>
          <w:sz w:val="24"/>
          <w:szCs w:val="24"/>
          <w:lang w:eastAsia="ru-RU"/>
        </w:rPr>
        <w:t>;</w:t>
      </w:r>
    </w:p>
    <w:p w:rsidR="007931A4" w:rsidRPr="001E60F1" w:rsidRDefault="007931A4"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          в) бахчевой развал – специально оборудованная временная конструкция, предназначенная для  продажи бахчевых культур;</w:t>
      </w:r>
    </w:p>
    <w:p w:rsidR="007931A4" w:rsidRPr="001E60F1" w:rsidRDefault="007931A4"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          г) елочный базар – специально оборудованная  временная конструкция, представляющая собой площадку для продажи натуральных хвойных деревьев;</w:t>
      </w:r>
    </w:p>
    <w:p w:rsidR="007931A4" w:rsidRPr="001E60F1" w:rsidRDefault="007931A4"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          </w:t>
      </w:r>
      <w:proofErr w:type="spellStart"/>
      <w:r w:rsidRPr="001E60F1">
        <w:rPr>
          <w:rFonts w:ascii="Times New Roman" w:hAnsi="Times New Roman" w:cs="Times New Roman"/>
          <w:sz w:val="24"/>
          <w:szCs w:val="24"/>
          <w:lang w:eastAsia="ru-RU"/>
        </w:rPr>
        <w:t>д</w:t>
      </w:r>
      <w:proofErr w:type="spellEnd"/>
      <w:r w:rsidRPr="001E60F1">
        <w:rPr>
          <w:rFonts w:ascii="Times New Roman" w:hAnsi="Times New Roman" w:cs="Times New Roman"/>
          <w:sz w:val="24"/>
          <w:szCs w:val="24"/>
          <w:lang w:eastAsia="ru-RU"/>
        </w:rPr>
        <w:t xml:space="preserve">) передвижные сооружения (передвижные торговые объекты) – </w:t>
      </w:r>
      <w:proofErr w:type="spellStart"/>
      <w:r w:rsidRPr="001E60F1">
        <w:rPr>
          <w:rFonts w:ascii="Times New Roman" w:hAnsi="Times New Roman" w:cs="Times New Roman"/>
          <w:sz w:val="24"/>
          <w:szCs w:val="24"/>
          <w:lang w:eastAsia="ru-RU"/>
        </w:rPr>
        <w:t>автомагазины</w:t>
      </w:r>
      <w:proofErr w:type="spellEnd"/>
      <w:r w:rsidRPr="001E60F1">
        <w:rPr>
          <w:rFonts w:ascii="Times New Roman" w:hAnsi="Times New Roman" w:cs="Times New Roman"/>
          <w:sz w:val="24"/>
          <w:szCs w:val="24"/>
          <w:lang w:eastAsia="ru-RU"/>
        </w:rPr>
        <w:t xml:space="preserve"> (автолавки, автоприцепы), </w:t>
      </w:r>
      <w:proofErr w:type="spellStart"/>
      <w:r w:rsidRPr="001E60F1">
        <w:rPr>
          <w:rFonts w:ascii="Times New Roman" w:hAnsi="Times New Roman" w:cs="Times New Roman"/>
          <w:sz w:val="24"/>
          <w:szCs w:val="24"/>
          <w:lang w:eastAsia="ru-RU"/>
        </w:rPr>
        <w:t>автокафе</w:t>
      </w:r>
      <w:proofErr w:type="spellEnd"/>
      <w:r w:rsidRPr="001E60F1">
        <w:rPr>
          <w:rFonts w:ascii="Times New Roman" w:hAnsi="Times New Roman" w:cs="Times New Roman"/>
          <w:sz w:val="24"/>
          <w:szCs w:val="24"/>
          <w:lang w:eastAsia="ru-RU"/>
        </w:rPr>
        <w:t>, изотермические емкости и цистерны, тележки, лотки и иные специальные приспособления для осуществления торговой деятельности;</w:t>
      </w:r>
    </w:p>
    <w:p w:rsidR="007931A4" w:rsidRPr="001E60F1" w:rsidRDefault="007931A4"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          е) схема размещения сезонных нестационарных торговых объектов и объектов общественного питания – разработанный и утвержденный  Администрацией города Воткинска правовой акт, определяющий места размещения сезонных </w:t>
      </w:r>
      <w:r w:rsidR="00581DAB" w:rsidRPr="001E60F1">
        <w:rPr>
          <w:rFonts w:ascii="Times New Roman" w:hAnsi="Times New Roman" w:cs="Times New Roman"/>
          <w:sz w:val="24"/>
          <w:szCs w:val="24"/>
          <w:lang w:eastAsia="ru-RU"/>
        </w:rPr>
        <w:t>НТО</w:t>
      </w:r>
      <w:r w:rsidRPr="001E60F1">
        <w:rPr>
          <w:rFonts w:ascii="Times New Roman" w:hAnsi="Times New Roman" w:cs="Times New Roman"/>
          <w:sz w:val="24"/>
          <w:szCs w:val="24"/>
          <w:lang w:eastAsia="ru-RU"/>
        </w:rPr>
        <w:t xml:space="preserve">  и группу реализуемых в них товаров, оказываемых услуг;</w:t>
      </w:r>
    </w:p>
    <w:p w:rsidR="00E12E00" w:rsidRPr="001E60F1" w:rsidRDefault="007931A4"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         </w:t>
      </w:r>
      <w:proofErr w:type="gramStart"/>
      <w:r w:rsidRPr="001E60F1">
        <w:rPr>
          <w:rFonts w:ascii="Times New Roman" w:hAnsi="Times New Roman" w:cs="Times New Roman"/>
          <w:sz w:val="24"/>
          <w:szCs w:val="24"/>
          <w:lang w:eastAsia="ru-RU"/>
        </w:rPr>
        <w:t>ж) х</w:t>
      </w:r>
      <w:r w:rsidR="00E12E00" w:rsidRPr="001E60F1">
        <w:rPr>
          <w:rFonts w:ascii="Times New Roman" w:hAnsi="Times New Roman" w:cs="Times New Roman"/>
          <w:sz w:val="24"/>
          <w:szCs w:val="24"/>
          <w:lang w:eastAsia="ru-RU"/>
        </w:rPr>
        <w:t>озяйствующий субъект - юридическое лицо или индивидуальный предприниматель, осуществляющие</w:t>
      </w:r>
      <w:r w:rsidR="00581DAB" w:rsidRPr="001E60F1">
        <w:rPr>
          <w:rFonts w:ascii="Times New Roman" w:hAnsi="Times New Roman" w:cs="Times New Roman"/>
          <w:sz w:val="24"/>
          <w:szCs w:val="24"/>
          <w:lang w:eastAsia="ru-RU"/>
        </w:rPr>
        <w:t xml:space="preserve"> </w:t>
      </w:r>
      <w:r w:rsidR="00E12E00" w:rsidRPr="001E60F1">
        <w:rPr>
          <w:rFonts w:ascii="Times New Roman" w:hAnsi="Times New Roman" w:cs="Times New Roman"/>
          <w:sz w:val="24"/>
          <w:szCs w:val="24"/>
          <w:lang w:eastAsia="ru-RU"/>
        </w:rPr>
        <w:t xml:space="preserve"> торговую деятельность</w:t>
      </w:r>
      <w:r w:rsidR="005F75D7" w:rsidRPr="001E60F1">
        <w:rPr>
          <w:rFonts w:ascii="Times New Roman" w:hAnsi="Times New Roman" w:cs="Times New Roman"/>
          <w:sz w:val="24"/>
          <w:szCs w:val="24"/>
          <w:lang w:eastAsia="ru-RU"/>
        </w:rPr>
        <w:t>,</w:t>
      </w:r>
      <w:r w:rsidR="00E12E00" w:rsidRPr="001E60F1">
        <w:rPr>
          <w:rFonts w:ascii="Times New Roman" w:hAnsi="Times New Roman" w:cs="Times New Roman"/>
          <w:sz w:val="24"/>
          <w:szCs w:val="24"/>
          <w:lang w:eastAsia="ru-RU"/>
        </w:rPr>
        <w:t xml:space="preserve"> деятельность по оказанию услуг </w:t>
      </w:r>
      <w:bookmarkStart w:id="0" w:name="_GoBack"/>
      <w:bookmarkEnd w:id="0"/>
      <w:r w:rsidR="00E12E00" w:rsidRPr="001E60F1">
        <w:rPr>
          <w:rFonts w:ascii="Times New Roman" w:hAnsi="Times New Roman" w:cs="Times New Roman"/>
          <w:sz w:val="24"/>
          <w:szCs w:val="24"/>
          <w:lang w:eastAsia="ru-RU"/>
        </w:rPr>
        <w:t>общественного питания</w:t>
      </w:r>
      <w:r w:rsidR="005F75D7" w:rsidRPr="001E60F1">
        <w:rPr>
          <w:rFonts w:ascii="Times New Roman" w:hAnsi="Times New Roman" w:cs="Times New Roman"/>
          <w:sz w:val="24"/>
          <w:szCs w:val="24"/>
          <w:lang w:eastAsia="ru-RU"/>
        </w:rPr>
        <w:t xml:space="preserve"> и зарегистрированные в установленном порядке</w:t>
      </w:r>
      <w:r w:rsidR="00E12E00" w:rsidRPr="001E60F1">
        <w:rPr>
          <w:rFonts w:ascii="Times New Roman" w:hAnsi="Times New Roman" w:cs="Times New Roman"/>
          <w:sz w:val="24"/>
          <w:szCs w:val="24"/>
          <w:lang w:eastAsia="ru-RU"/>
        </w:rPr>
        <w:t>.</w:t>
      </w:r>
      <w:proofErr w:type="gramEnd"/>
    </w:p>
    <w:p w:rsidR="00AE1E0C" w:rsidRPr="001E60F1" w:rsidRDefault="00AE1E0C" w:rsidP="00D92E47">
      <w:pPr>
        <w:pStyle w:val="a5"/>
        <w:spacing w:line="360" w:lineRule="exact"/>
        <w:jc w:val="both"/>
        <w:rPr>
          <w:rFonts w:ascii="Times New Roman" w:hAnsi="Times New Roman" w:cs="Times New Roman"/>
          <w:bCs/>
          <w:sz w:val="24"/>
          <w:szCs w:val="24"/>
          <w:lang w:eastAsia="ru-RU"/>
        </w:rPr>
      </w:pPr>
    </w:p>
    <w:p w:rsidR="00CA5687" w:rsidRPr="001E60F1" w:rsidRDefault="005F75D7" w:rsidP="00D92E47">
      <w:pPr>
        <w:pStyle w:val="a5"/>
        <w:spacing w:line="360" w:lineRule="exact"/>
        <w:jc w:val="center"/>
        <w:rPr>
          <w:rFonts w:ascii="Times New Roman" w:hAnsi="Times New Roman" w:cs="Times New Roman"/>
          <w:bCs/>
          <w:sz w:val="24"/>
          <w:szCs w:val="24"/>
          <w:lang w:eastAsia="ru-RU"/>
        </w:rPr>
      </w:pPr>
      <w:r w:rsidRPr="001E60F1">
        <w:rPr>
          <w:rFonts w:ascii="Times New Roman" w:hAnsi="Times New Roman" w:cs="Times New Roman"/>
          <w:bCs/>
          <w:sz w:val="24"/>
          <w:szCs w:val="24"/>
          <w:lang w:eastAsia="ru-RU"/>
        </w:rPr>
        <w:t xml:space="preserve">3. </w:t>
      </w:r>
      <w:r w:rsidR="00D25B57" w:rsidRPr="001E60F1">
        <w:rPr>
          <w:rFonts w:ascii="Times New Roman" w:hAnsi="Times New Roman" w:cs="Times New Roman"/>
          <w:bCs/>
          <w:sz w:val="24"/>
          <w:szCs w:val="24"/>
          <w:lang w:eastAsia="ru-RU"/>
        </w:rPr>
        <w:t xml:space="preserve">Порядок  размещения сезонных </w:t>
      </w:r>
      <w:r w:rsidR="00581DAB" w:rsidRPr="001E60F1">
        <w:rPr>
          <w:rFonts w:ascii="Times New Roman" w:hAnsi="Times New Roman" w:cs="Times New Roman"/>
          <w:bCs/>
          <w:sz w:val="24"/>
          <w:szCs w:val="24"/>
          <w:lang w:eastAsia="ru-RU"/>
        </w:rPr>
        <w:t>НТО</w:t>
      </w:r>
      <w:r w:rsidR="00D25B57" w:rsidRPr="001E60F1">
        <w:rPr>
          <w:rFonts w:ascii="Times New Roman" w:hAnsi="Times New Roman" w:cs="Times New Roman"/>
          <w:bCs/>
          <w:sz w:val="24"/>
          <w:szCs w:val="24"/>
          <w:lang w:eastAsia="ru-RU"/>
        </w:rPr>
        <w:t xml:space="preserve"> </w:t>
      </w:r>
    </w:p>
    <w:p w:rsidR="00D25B57" w:rsidRPr="001E60F1" w:rsidRDefault="00D25B57" w:rsidP="00D92E47">
      <w:pPr>
        <w:pStyle w:val="a5"/>
        <w:spacing w:line="360" w:lineRule="exact"/>
        <w:jc w:val="center"/>
        <w:rPr>
          <w:rFonts w:ascii="Times New Roman" w:hAnsi="Times New Roman" w:cs="Times New Roman"/>
          <w:bCs/>
          <w:sz w:val="24"/>
          <w:szCs w:val="24"/>
          <w:lang w:eastAsia="ru-RU"/>
        </w:rPr>
      </w:pPr>
    </w:p>
    <w:p w:rsidR="00D25B57" w:rsidRPr="001E60F1" w:rsidRDefault="00D25B57" w:rsidP="00D25B5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         3.1. Размещение сезонных </w:t>
      </w:r>
      <w:r w:rsidR="00581DAB" w:rsidRPr="001E60F1">
        <w:rPr>
          <w:rFonts w:ascii="Times New Roman" w:hAnsi="Times New Roman" w:cs="Times New Roman"/>
          <w:sz w:val="24"/>
          <w:szCs w:val="24"/>
          <w:lang w:eastAsia="ru-RU"/>
        </w:rPr>
        <w:t>НТО</w:t>
      </w:r>
      <w:r w:rsidRPr="001E60F1">
        <w:rPr>
          <w:rFonts w:ascii="Times New Roman" w:hAnsi="Times New Roman" w:cs="Times New Roman"/>
          <w:sz w:val="24"/>
          <w:szCs w:val="24"/>
          <w:lang w:eastAsia="ru-RU"/>
        </w:rPr>
        <w:t xml:space="preserve"> на земельных участках, находящихся в собственности муниципального образования "Город Воткинск", а также на земельных участках, государственная собственность на которые не разграничена, осуществляется без предоставления земельных участков и установления сервитута. </w:t>
      </w:r>
    </w:p>
    <w:p w:rsidR="005F75D7" w:rsidRPr="001E60F1" w:rsidRDefault="005F75D7" w:rsidP="005F75D7">
      <w:pPr>
        <w:pStyle w:val="a5"/>
        <w:spacing w:line="360" w:lineRule="exact"/>
        <w:jc w:val="both"/>
        <w:rPr>
          <w:rFonts w:ascii="Times New Roman" w:hAnsi="Times New Roman" w:cs="Times New Roman"/>
          <w:bCs/>
          <w:sz w:val="24"/>
          <w:szCs w:val="24"/>
          <w:lang w:eastAsia="ru-RU"/>
        </w:rPr>
      </w:pPr>
      <w:r w:rsidRPr="001E60F1">
        <w:rPr>
          <w:rFonts w:ascii="Times New Roman" w:hAnsi="Times New Roman" w:cs="Times New Roman"/>
          <w:bCs/>
          <w:sz w:val="24"/>
          <w:szCs w:val="24"/>
          <w:lang w:eastAsia="ru-RU"/>
        </w:rPr>
        <w:t xml:space="preserve">        3.</w:t>
      </w:r>
      <w:r w:rsidR="00D25B57" w:rsidRPr="001E60F1">
        <w:rPr>
          <w:rFonts w:ascii="Times New Roman" w:hAnsi="Times New Roman" w:cs="Times New Roman"/>
          <w:bCs/>
          <w:sz w:val="24"/>
          <w:szCs w:val="24"/>
          <w:lang w:eastAsia="ru-RU"/>
        </w:rPr>
        <w:t>2</w:t>
      </w:r>
      <w:r w:rsidRPr="001E60F1">
        <w:rPr>
          <w:rFonts w:ascii="Times New Roman" w:hAnsi="Times New Roman" w:cs="Times New Roman"/>
          <w:bCs/>
          <w:sz w:val="24"/>
          <w:szCs w:val="24"/>
          <w:lang w:eastAsia="ru-RU"/>
        </w:rPr>
        <w:t xml:space="preserve">. Размещение сезонных </w:t>
      </w:r>
      <w:r w:rsidR="00581DAB" w:rsidRPr="001E60F1">
        <w:rPr>
          <w:rFonts w:ascii="Times New Roman" w:hAnsi="Times New Roman" w:cs="Times New Roman"/>
          <w:bCs/>
          <w:sz w:val="24"/>
          <w:szCs w:val="24"/>
          <w:lang w:eastAsia="ru-RU"/>
        </w:rPr>
        <w:t>НТО</w:t>
      </w:r>
      <w:r w:rsidRPr="001E60F1">
        <w:rPr>
          <w:rFonts w:ascii="Times New Roman" w:hAnsi="Times New Roman" w:cs="Times New Roman"/>
          <w:bCs/>
          <w:sz w:val="24"/>
          <w:szCs w:val="24"/>
          <w:lang w:eastAsia="ru-RU"/>
        </w:rPr>
        <w:t xml:space="preserve"> на территории муниципального образования «Город Воткинск» осуществляется в местах, определенных </w:t>
      </w:r>
      <w:r w:rsidR="00CA5687" w:rsidRPr="001E60F1">
        <w:rPr>
          <w:rFonts w:ascii="Times New Roman" w:hAnsi="Times New Roman" w:cs="Times New Roman"/>
          <w:bCs/>
          <w:sz w:val="24"/>
          <w:szCs w:val="24"/>
          <w:lang w:eastAsia="ru-RU"/>
        </w:rPr>
        <w:t>С</w:t>
      </w:r>
      <w:r w:rsidRPr="001E60F1">
        <w:rPr>
          <w:rFonts w:ascii="Times New Roman" w:hAnsi="Times New Roman" w:cs="Times New Roman"/>
          <w:bCs/>
          <w:sz w:val="24"/>
          <w:szCs w:val="24"/>
          <w:lang w:eastAsia="ru-RU"/>
        </w:rPr>
        <w:t xml:space="preserve">хемой размещения сезонных </w:t>
      </w:r>
      <w:r w:rsidR="00CA5687" w:rsidRPr="001E60F1">
        <w:rPr>
          <w:rFonts w:ascii="Times New Roman" w:hAnsi="Times New Roman" w:cs="Times New Roman"/>
          <w:bCs/>
          <w:sz w:val="24"/>
          <w:szCs w:val="24"/>
          <w:lang w:eastAsia="ru-RU"/>
        </w:rPr>
        <w:t>нестационарных торговых объектов и объектов общественного питания (далее Схема размещения).</w:t>
      </w:r>
    </w:p>
    <w:p w:rsidR="00D25B57" w:rsidRPr="001E60F1" w:rsidRDefault="00D25B57" w:rsidP="00D25B5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        3.3. Основанием для размещения сезонных </w:t>
      </w:r>
      <w:r w:rsidR="00581DAB" w:rsidRPr="001E60F1">
        <w:rPr>
          <w:rFonts w:ascii="Times New Roman" w:hAnsi="Times New Roman" w:cs="Times New Roman"/>
          <w:sz w:val="24"/>
          <w:szCs w:val="24"/>
          <w:lang w:eastAsia="ru-RU"/>
        </w:rPr>
        <w:t>НТО</w:t>
      </w:r>
      <w:r w:rsidRPr="001E60F1">
        <w:rPr>
          <w:rFonts w:ascii="Times New Roman" w:hAnsi="Times New Roman" w:cs="Times New Roman"/>
          <w:sz w:val="24"/>
          <w:szCs w:val="24"/>
          <w:lang w:eastAsia="ru-RU"/>
        </w:rPr>
        <w:t xml:space="preserve"> на территории муниципального образования "Город Воткинск" является договор на размещение сезонных нестационарных торговых объектов и объектов общественного питания на территории муниципального образования "Город Воткинск" (далее - договор). </w:t>
      </w:r>
    </w:p>
    <w:p w:rsidR="00D25B57" w:rsidRPr="001E60F1" w:rsidRDefault="00D25B57" w:rsidP="00D25B5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t xml:space="preserve">3.4. Заключение договора осуществляется по результатам открытого конкурса, предметом которого является предоставление права на заключение договора. </w:t>
      </w:r>
    </w:p>
    <w:p w:rsidR="00D25B57" w:rsidRPr="001E60F1" w:rsidRDefault="00D25B57" w:rsidP="00D25B5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t>3.</w:t>
      </w:r>
      <w:r w:rsidR="007F684E" w:rsidRPr="001E60F1">
        <w:rPr>
          <w:rFonts w:ascii="Times New Roman" w:hAnsi="Times New Roman" w:cs="Times New Roman"/>
          <w:sz w:val="24"/>
          <w:szCs w:val="24"/>
          <w:lang w:eastAsia="ru-RU"/>
        </w:rPr>
        <w:t>5</w:t>
      </w:r>
      <w:r w:rsidRPr="001E60F1">
        <w:rPr>
          <w:rFonts w:ascii="Times New Roman" w:hAnsi="Times New Roman" w:cs="Times New Roman"/>
          <w:sz w:val="24"/>
          <w:szCs w:val="24"/>
          <w:lang w:eastAsia="ru-RU"/>
        </w:rPr>
        <w:t xml:space="preserve">. Порядок проведения открытого конкурса,  размер оплаты по договору устанавливаются Положением о порядке проведения открытого конкурса на право заключения </w:t>
      </w:r>
      <w:r w:rsidR="00581DAB" w:rsidRPr="001E60F1">
        <w:rPr>
          <w:rFonts w:ascii="Times New Roman" w:hAnsi="Times New Roman" w:cs="Times New Roman"/>
          <w:sz w:val="24"/>
          <w:szCs w:val="24"/>
          <w:lang w:eastAsia="ru-RU"/>
        </w:rPr>
        <w:t>договора на размещение сезонных нест</w:t>
      </w:r>
      <w:r w:rsidRPr="001E60F1">
        <w:rPr>
          <w:rFonts w:ascii="Times New Roman" w:hAnsi="Times New Roman" w:cs="Times New Roman"/>
          <w:sz w:val="24"/>
          <w:szCs w:val="24"/>
          <w:lang w:eastAsia="ru-RU"/>
        </w:rPr>
        <w:t xml:space="preserve">ационарных торговых объектов и объектов общественного питания  на территории муниципального образования "Город Воткинск",  утвержденным  настоящим постановлением. </w:t>
      </w:r>
    </w:p>
    <w:p w:rsidR="00D25B57" w:rsidRPr="001E60F1" w:rsidRDefault="00D25B57" w:rsidP="00D25B5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t>3.</w:t>
      </w:r>
      <w:r w:rsidR="007F684E" w:rsidRPr="001E60F1">
        <w:rPr>
          <w:rFonts w:ascii="Times New Roman" w:hAnsi="Times New Roman" w:cs="Times New Roman"/>
          <w:sz w:val="24"/>
          <w:szCs w:val="24"/>
          <w:lang w:eastAsia="ru-RU"/>
        </w:rPr>
        <w:t>6</w:t>
      </w:r>
      <w:r w:rsidRPr="001E60F1">
        <w:rPr>
          <w:rFonts w:ascii="Times New Roman" w:hAnsi="Times New Roman" w:cs="Times New Roman"/>
          <w:sz w:val="24"/>
          <w:szCs w:val="24"/>
          <w:lang w:eastAsia="ru-RU"/>
        </w:rPr>
        <w:t xml:space="preserve">. План размещения сезонного </w:t>
      </w:r>
      <w:r w:rsidR="00581DAB" w:rsidRPr="001E60F1">
        <w:rPr>
          <w:rFonts w:ascii="Times New Roman" w:hAnsi="Times New Roman" w:cs="Times New Roman"/>
          <w:sz w:val="24"/>
          <w:szCs w:val="24"/>
          <w:lang w:eastAsia="ru-RU"/>
        </w:rPr>
        <w:t>НТО</w:t>
      </w:r>
      <w:r w:rsidRPr="001E60F1">
        <w:rPr>
          <w:rFonts w:ascii="Times New Roman" w:hAnsi="Times New Roman" w:cs="Times New Roman"/>
          <w:sz w:val="24"/>
          <w:szCs w:val="24"/>
          <w:lang w:eastAsia="ru-RU"/>
        </w:rPr>
        <w:t xml:space="preserve"> на соответствующей территории включается в состав конкурсной документации и содержит информацию о координатах, площади и </w:t>
      </w:r>
      <w:r w:rsidRPr="001E60F1">
        <w:rPr>
          <w:rFonts w:ascii="Times New Roman" w:hAnsi="Times New Roman" w:cs="Times New Roman"/>
          <w:sz w:val="24"/>
          <w:szCs w:val="24"/>
          <w:lang w:eastAsia="ru-RU"/>
        </w:rPr>
        <w:lastRenderedPageBreak/>
        <w:t xml:space="preserve">границах территории, закрепленной за хозяйствующим субъектом (включая территорию, необходимую для благоустройства). </w:t>
      </w:r>
    </w:p>
    <w:p w:rsidR="00D25B57" w:rsidRPr="001E60F1" w:rsidRDefault="00D25B57" w:rsidP="00D25B5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t>3</w:t>
      </w:r>
      <w:r w:rsidR="007F684E" w:rsidRPr="001E60F1">
        <w:rPr>
          <w:rFonts w:ascii="Times New Roman" w:hAnsi="Times New Roman" w:cs="Times New Roman"/>
          <w:sz w:val="24"/>
          <w:szCs w:val="24"/>
          <w:lang w:eastAsia="ru-RU"/>
        </w:rPr>
        <w:t>.7</w:t>
      </w:r>
      <w:r w:rsidRPr="001E60F1">
        <w:rPr>
          <w:rFonts w:ascii="Times New Roman" w:hAnsi="Times New Roman" w:cs="Times New Roman"/>
          <w:sz w:val="24"/>
          <w:szCs w:val="24"/>
          <w:lang w:eastAsia="ru-RU"/>
        </w:rPr>
        <w:t xml:space="preserve">. Порядок размещения и использования сезонных </w:t>
      </w:r>
      <w:r w:rsidR="00581DAB" w:rsidRPr="001E60F1">
        <w:rPr>
          <w:rFonts w:ascii="Times New Roman" w:hAnsi="Times New Roman" w:cs="Times New Roman"/>
          <w:sz w:val="24"/>
          <w:szCs w:val="24"/>
          <w:lang w:eastAsia="ru-RU"/>
        </w:rPr>
        <w:t>НТО</w:t>
      </w:r>
      <w:r w:rsidRPr="001E60F1">
        <w:rPr>
          <w:rFonts w:ascii="Times New Roman" w:hAnsi="Times New Roman" w:cs="Times New Roman"/>
          <w:sz w:val="24"/>
          <w:szCs w:val="24"/>
          <w:lang w:eastAsia="ru-RU"/>
        </w:rPr>
        <w:t xml:space="preserve">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 </w:t>
      </w:r>
    </w:p>
    <w:p w:rsidR="00581DAB" w:rsidRPr="001E60F1" w:rsidRDefault="00581DAB" w:rsidP="00D25B57">
      <w:pPr>
        <w:pStyle w:val="a5"/>
        <w:spacing w:line="360" w:lineRule="exact"/>
        <w:jc w:val="both"/>
        <w:rPr>
          <w:rFonts w:ascii="Times New Roman" w:hAnsi="Times New Roman" w:cs="Times New Roman"/>
          <w:sz w:val="24"/>
          <w:szCs w:val="24"/>
          <w:lang w:eastAsia="ru-RU"/>
        </w:rPr>
      </w:pPr>
    </w:p>
    <w:p w:rsidR="00581DAB" w:rsidRPr="001E60F1" w:rsidRDefault="00D25B57" w:rsidP="001E60F1">
      <w:pPr>
        <w:pStyle w:val="a5"/>
        <w:spacing w:line="360" w:lineRule="exact"/>
        <w:jc w:val="center"/>
        <w:rPr>
          <w:rFonts w:ascii="Times New Roman" w:hAnsi="Times New Roman" w:cs="Times New Roman"/>
          <w:bCs/>
          <w:sz w:val="24"/>
          <w:szCs w:val="24"/>
          <w:lang w:eastAsia="ru-RU"/>
        </w:rPr>
      </w:pPr>
      <w:r w:rsidRPr="001E60F1">
        <w:rPr>
          <w:rFonts w:ascii="Times New Roman" w:hAnsi="Times New Roman" w:cs="Times New Roman"/>
          <w:bCs/>
          <w:sz w:val="24"/>
          <w:szCs w:val="24"/>
          <w:lang w:eastAsia="ru-RU"/>
        </w:rPr>
        <w:t>4</w:t>
      </w:r>
      <w:r w:rsidR="00E12E00" w:rsidRPr="001E60F1">
        <w:rPr>
          <w:rFonts w:ascii="Times New Roman" w:hAnsi="Times New Roman" w:cs="Times New Roman"/>
          <w:bCs/>
          <w:sz w:val="24"/>
          <w:szCs w:val="24"/>
          <w:lang w:eastAsia="ru-RU"/>
        </w:rPr>
        <w:t>. Требования к размещению, внешнему виду</w:t>
      </w:r>
    </w:p>
    <w:p w:rsidR="00E12E00" w:rsidRPr="001E60F1" w:rsidRDefault="00E12E00" w:rsidP="00D92E47">
      <w:pPr>
        <w:pStyle w:val="a5"/>
        <w:spacing w:line="360" w:lineRule="exact"/>
        <w:jc w:val="center"/>
        <w:rPr>
          <w:rFonts w:ascii="Times New Roman" w:hAnsi="Times New Roman" w:cs="Times New Roman"/>
          <w:bCs/>
          <w:sz w:val="24"/>
          <w:szCs w:val="24"/>
          <w:lang w:eastAsia="ru-RU"/>
        </w:rPr>
      </w:pPr>
      <w:r w:rsidRPr="001E60F1">
        <w:rPr>
          <w:rFonts w:ascii="Times New Roman" w:hAnsi="Times New Roman" w:cs="Times New Roman"/>
          <w:bCs/>
          <w:sz w:val="24"/>
          <w:szCs w:val="24"/>
          <w:lang w:eastAsia="ru-RU"/>
        </w:rPr>
        <w:t xml:space="preserve">и эксплуатации сезонных </w:t>
      </w:r>
      <w:r w:rsidR="00581DAB" w:rsidRPr="001E60F1">
        <w:rPr>
          <w:rFonts w:ascii="Times New Roman" w:hAnsi="Times New Roman" w:cs="Times New Roman"/>
          <w:bCs/>
          <w:sz w:val="24"/>
          <w:szCs w:val="24"/>
          <w:lang w:eastAsia="ru-RU"/>
        </w:rPr>
        <w:t>НТО</w:t>
      </w:r>
    </w:p>
    <w:p w:rsidR="00581DAB" w:rsidRPr="001E60F1" w:rsidRDefault="00581DAB" w:rsidP="00D92E47">
      <w:pPr>
        <w:pStyle w:val="a5"/>
        <w:spacing w:line="360" w:lineRule="exact"/>
        <w:jc w:val="center"/>
        <w:rPr>
          <w:rFonts w:ascii="Times New Roman" w:hAnsi="Times New Roman" w:cs="Times New Roman"/>
          <w:bCs/>
          <w:sz w:val="24"/>
          <w:szCs w:val="24"/>
          <w:lang w:eastAsia="ru-RU"/>
        </w:rPr>
      </w:pPr>
    </w:p>
    <w:p w:rsidR="000A4F57" w:rsidRPr="001E60F1" w:rsidRDefault="000A4F57"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r w:rsidR="00D25B57" w:rsidRPr="001E60F1">
        <w:rPr>
          <w:rFonts w:ascii="Times New Roman" w:hAnsi="Times New Roman" w:cs="Times New Roman"/>
          <w:sz w:val="24"/>
          <w:szCs w:val="24"/>
          <w:lang w:eastAsia="ru-RU"/>
        </w:rPr>
        <w:t>4</w:t>
      </w:r>
      <w:r w:rsidR="00E12E00" w:rsidRPr="001E60F1">
        <w:rPr>
          <w:rFonts w:ascii="Times New Roman" w:hAnsi="Times New Roman" w:cs="Times New Roman"/>
          <w:sz w:val="24"/>
          <w:szCs w:val="24"/>
          <w:lang w:eastAsia="ru-RU"/>
        </w:rPr>
        <w:t xml:space="preserve">.1. Размещение и эксплуатация сезонных </w:t>
      </w:r>
      <w:r w:rsidR="00581DAB" w:rsidRPr="001E60F1">
        <w:rPr>
          <w:rFonts w:ascii="Times New Roman" w:hAnsi="Times New Roman" w:cs="Times New Roman"/>
          <w:sz w:val="24"/>
          <w:szCs w:val="24"/>
          <w:lang w:eastAsia="ru-RU"/>
        </w:rPr>
        <w:t>НТО</w:t>
      </w:r>
      <w:r w:rsidR="00E12E00" w:rsidRPr="001E60F1">
        <w:rPr>
          <w:rFonts w:ascii="Times New Roman" w:hAnsi="Times New Roman" w:cs="Times New Roman"/>
          <w:sz w:val="24"/>
          <w:szCs w:val="24"/>
          <w:lang w:eastAsia="ru-RU"/>
        </w:rPr>
        <w:t xml:space="preserve"> осуществляются в соответствии с санитарными, противопожарными, экологическими </w:t>
      </w:r>
      <w:r w:rsidR="00D25B57" w:rsidRPr="001E60F1">
        <w:rPr>
          <w:rFonts w:ascii="Times New Roman" w:hAnsi="Times New Roman" w:cs="Times New Roman"/>
          <w:sz w:val="24"/>
          <w:szCs w:val="24"/>
          <w:lang w:eastAsia="ru-RU"/>
        </w:rPr>
        <w:t xml:space="preserve"> </w:t>
      </w:r>
      <w:r w:rsidR="00E12E00" w:rsidRPr="001E60F1">
        <w:rPr>
          <w:rFonts w:ascii="Times New Roman" w:hAnsi="Times New Roman" w:cs="Times New Roman"/>
          <w:sz w:val="24"/>
          <w:szCs w:val="24"/>
          <w:lang w:eastAsia="ru-RU"/>
        </w:rPr>
        <w:t xml:space="preserve">правилами, Правилами благоустройства города </w:t>
      </w:r>
      <w:r w:rsidR="00A874ED" w:rsidRPr="001E60F1">
        <w:rPr>
          <w:rFonts w:ascii="Times New Roman" w:hAnsi="Times New Roman" w:cs="Times New Roman"/>
          <w:sz w:val="24"/>
          <w:szCs w:val="24"/>
          <w:lang w:eastAsia="ru-RU"/>
        </w:rPr>
        <w:t>Воткинск</w:t>
      </w:r>
      <w:r w:rsidRPr="001E60F1">
        <w:rPr>
          <w:rFonts w:ascii="Times New Roman" w:hAnsi="Times New Roman" w:cs="Times New Roman"/>
          <w:sz w:val="24"/>
          <w:szCs w:val="24"/>
          <w:lang w:eastAsia="ru-RU"/>
        </w:rPr>
        <w:t xml:space="preserve">а </w:t>
      </w:r>
      <w:r w:rsidR="00E12E00" w:rsidRPr="001E60F1">
        <w:rPr>
          <w:rFonts w:ascii="Times New Roman" w:hAnsi="Times New Roman" w:cs="Times New Roman"/>
          <w:sz w:val="24"/>
          <w:szCs w:val="24"/>
          <w:lang w:eastAsia="ru-RU"/>
        </w:rPr>
        <w:t>и не должны ухудшать условия проживания и отдыха населения города.</w:t>
      </w:r>
    </w:p>
    <w:p w:rsidR="000A4F57" w:rsidRPr="001E60F1" w:rsidRDefault="000A4F57"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r w:rsidR="00D25B57" w:rsidRPr="001E60F1">
        <w:rPr>
          <w:rFonts w:ascii="Times New Roman" w:hAnsi="Times New Roman" w:cs="Times New Roman"/>
          <w:sz w:val="24"/>
          <w:szCs w:val="24"/>
          <w:lang w:eastAsia="ru-RU"/>
        </w:rPr>
        <w:t>4</w:t>
      </w:r>
      <w:r w:rsidR="00E12E00" w:rsidRPr="001E60F1">
        <w:rPr>
          <w:rFonts w:ascii="Times New Roman" w:hAnsi="Times New Roman" w:cs="Times New Roman"/>
          <w:sz w:val="24"/>
          <w:szCs w:val="24"/>
          <w:lang w:eastAsia="ru-RU"/>
        </w:rPr>
        <w:t xml:space="preserve">.2. Размещение сезонных </w:t>
      </w:r>
      <w:r w:rsidR="00581DAB" w:rsidRPr="001E60F1">
        <w:rPr>
          <w:rFonts w:ascii="Times New Roman" w:hAnsi="Times New Roman" w:cs="Times New Roman"/>
          <w:sz w:val="24"/>
          <w:szCs w:val="24"/>
          <w:lang w:eastAsia="ru-RU"/>
        </w:rPr>
        <w:t>НТО</w:t>
      </w:r>
      <w:r w:rsidR="00E12E00" w:rsidRPr="001E60F1">
        <w:rPr>
          <w:rFonts w:ascii="Times New Roman" w:hAnsi="Times New Roman" w:cs="Times New Roman"/>
          <w:sz w:val="24"/>
          <w:szCs w:val="24"/>
          <w:lang w:eastAsia="ru-RU"/>
        </w:rPr>
        <w:t xml:space="preserve"> должно обеспечивать свободное движение пешеходов и </w:t>
      </w:r>
      <w:proofErr w:type="spellStart"/>
      <w:r w:rsidR="00E12E00" w:rsidRPr="001E60F1">
        <w:rPr>
          <w:rFonts w:ascii="Times New Roman" w:hAnsi="Times New Roman" w:cs="Times New Roman"/>
          <w:sz w:val="24"/>
          <w:szCs w:val="24"/>
          <w:lang w:eastAsia="ru-RU"/>
        </w:rPr>
        <w:t>безбарьерную</w:t>
      </w:r>
      <w:proofErr w:type="spellEnd"/>
      <w:r w:rsidR="00E12E00" w:rsidRPr="001E60F1">
        <w:rPr>
          <w:rFonts w:ascii="Times New Roman" w:hAnsi="Times New Roman" w:cs="Times New Roman"/>
          <w:sz w:val="24"/>
          <w:szCs w:val="24"/>
          <w:lang w:eastAsia="ru-RU"/>
        </w:rPr>
        <w:t xml:space="preserve">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0A4F57" w:rsidRPr="001E60F1" w:rsidRDefault="000A4F57"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r w:rsidR="00D25B57" w:rsidRPr="001E60F1">
        <w:rPr>
          <w:rFonts w:ascii="Times New Roman" w:hAnsi="Times New Roman" w:cs="Times New Roman"/>
          <w:sz w:val="24"/>
          <w:szCs w:val="24"/>
          <w:lang w:eastAsia="ru-RU"/>
        </w:rPr>
        <w:t>4</w:t>
      </w:r>
      <w:r w:rsidR="00E12E00" w:rsidRPr="001E60F1">
        <w:rPr>
          <w:rFonts w:ascii="Times New Roman" w:hAnsi="Times New Roman" w:cs="Times New Roman"/>
          <w:sz w:val="24"/>
          <w:szCs w:val="24"/>
          <w:lang w:eastAsia="ru-RU"/>
        </w:rPr>
        <w:t xml:space="preserve">.3. При размещении сезонных </w:t>
      </w:r>
      <w:r w:rsidR="00581DAB" w:rsidRPr="001E60F1">
        <w:rPr>
          <w:rFonts w:ascii="Times New Roman" w:hAnsi="Times New Roman" w:cs="Times New Roman"/>
          <w:sz w:val="24"/>
          <w:szCs w:val="24"/>
          <w:lang w:eastAsia="ru-RU"/>
        </w:rPr>
        <w:t>НТО</w:t>
      </w:r>
      <w:r w:rsidR="00E12E00" w:rsidRPr="001E60F1">
        <w:rPr>
          <w:rFonts w:ascii="Times New Roman" w:hAnsi="Times New Roman" w:cs="Times New Roman"/>
          <w:sz w:val="24"/>
          <w:szCs w:val="24"/>
          <w:lang w:eastAsia="ru-RU"/>
        </w:rPr>
        <w:t xml:space="preserve"> не допускается порча зеленых насаждений, нарушение благоустройства занимаемого земельного участка.</w:t>
      </w:r>
      <w:r w:rsidRPr="001E60F1">
        <w:rPr>
          <w:rFonts w:ascii="Times New Roman" w:hAnsi="Times New Roman" w:cs="Times New Roman"/>
          <w:sz w:val="24"/>
          <w:szCs w:val="24"/>
          <w:lang w:eastAsia="ru-RU"/>
        </w:rPr>
        <w:t xml:space="preserve"> </w:t>
      </w:r>
      <w:r w:rsidR="00E12E00" w:rsidRPr="001E60F1">
        <w:rPr>
          <w:rFonts w:ascii="Times New Roman" w:hAnsi="Times New Roman" w:cs="Times New Roman"/>
          <w:sz w:val="24"/>
          <w:szCs w:val="24"/>
          <w:lang w:eastAsia="ru-RU"/>
        </w:rPr>
        <w:t>В случае повреждения в результате ненадлежащего содержания элементов благоустройства хозяйствующий субъект обязан восстановить их за свой счет.</w:t>
      </w:r>
      <w:r w:rsidRPr="001E60F1">
        <w:rPr>
          <w:rFonts w:ascii="Times New Roman" w:hAnsi="Times New Roman" w:cs="Times New Roman"/>
          <w:sz w:val="24"/>
          <w:szCs w:val="24"/>
          <w:lang w:eastAsia="ru-RU"/>
        </w:rPr>
        <w:t xml:space="preserve"> </w:t>
      </w:r>
    </w:p>
    <w:p w:rsidR="000A4F57" w:rsidRPr="001E60F1" w:rsidRDefault="000A4F57"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r w:rsidR="00D25B57" w:rsidRPr="001E60F1">
        <w:rPr>
          <w:rFonts w:ascii="Times New Roman" w:hAnsi="Times New Roman" w:cs="Times New Roman"/>
          <w:sz w:val="24"/>
          <w:szCs w:val="24"/>
          <w:lang w:eastAsia="ru-RU"/>
        </w:rPr>
        <w:t>4</w:t>
      </w:r>
      <w:r w:rsidR="00E12E00" w:rsidRPr="001E60F1">
        <w:rPr>
          <w:rFonts w:ascii="Times New Roman" w:hAnsi="Times New Roman" w:cs="Times New Roman"/>
          <w:sz w:val="24"/>
          <w:szCs w:val="24"/>
          <w:lang w:eastAsia="ru-RU"/>
        </w:rPr>
        <w:t xml:space="preserve">.4. При размещении сезонных </w:t>
      </w:r>
      <w:r w:rsidR="00581DAB" w:rsidRPr="001E60F1">
        <w:rPr>
          <w:rFonts w:ascii="Times New Roman" w:hAnsi="Times New Roman" w:cs="Times New Roman"/>
          <w:sz w:val="24"/>
          <w:szCs w:val="24"/>
          <w:lang w:eastAsia="ru-RU"/>
        </w:rPr>
        <w:t>НТО</w:t>
      </w:r>
      <w:r w:rsidR="00E12E00" w:rsidRPr="001E60F1">
        <w:rPr>
          <w:rFonts w:ascii="Times New Roman" w:hAnsi="Times New Roman" w:cs="Times New Roman"/>
          <w:sz w:val="24"/>
          <w:szCs w:val="24"/>
          <w:lang w:eastAsia="ru-RU"/>
        </w:rPr>
        <w:t xml:space="preserve"> запрещается складирование тары, упаковочных, строительных и других материалов на прилегающей территории.</w:t>
      </w:r>
      <w:r w:rsidRPr="001E60F1">
        <w:rPr>
          <w:rFonts w:ascii="Times New Roman" w:hAnsi="Times New Roman" w:cs="Times New Roman"/>
          <w:sz w:val="24"/>
          <w:szCs w:val="24"/>
          <w:lang w:eastAsia="ru-RU"/>
        </w:rPr>
        <w:t xml:space="preserve"> </w:t>
      </w:r>
    </w:p>
    <w:p w:rsidR="00DA3AA8" w:rsidRPr="001E60F1" w:rsidRDefault="00DA3AA8" w:rsidP="00DA3AA8">
      <w:pPr>
        <w:pStyle w:val="a5"/>
        <w:spacing w:line="360" w:lineRule="exact"/>
        <w:jc w:val="both"/>
        <w:rPr>
          <w:rFonts w:ascii="Times New Roman" w:hAnsi="Times New Roman" w:cs="Times New Roman"/>
          <w:bCs/>
          <w:sz w:val="24"/>
          <w:szCs w:val="24"/>
          <w:lang w:eastAsia="ru-RU"/>
        </w:rPr>
      </w:pPr>
      <w:r w:rsidRPr="001E60F1">
        <w:rPr>
          <w:rFonts w:ascii="Times New Roman" w:hAnsi="Times New Roman" w:cs="Times New Roman"/>
          <w:bCs/>
          <w:sz w:val="24"/>
          <w:szCs w:val="24"/>
          <w:lang w:eastAsia="ru-RU"/>
        </w:rPr>
        <w:t xml:space="preserve">       </w:t>
      </w:r>
      <w:r w:rsidR="00E05E1D" w:rsidRPr="001E60F1">
        <w:rPr>
          <w:rFonts w:ascii="Times New Roman" w:hAnsi="Times New Roman" w:cs="Times New Roman"/>
          <w:bCs/>
          <w:sz w:val="24"/>
          <w:szCs w:val="24"/>
          <w:lang w:eastAsia="ru-RU"/>
        </w:rPr>
        <w:t xml:space="preserve"> </w:t>
      </w:r>
      <w:r w:rsidRPr="001E60F1">
        <w:rPr>
          <w:rFonts w:ascii="Times New Roman" w:hAnsi="Times New Roman" w:cs="Times New Roman"/>
          <w:bCs/>
          <w:sz w:val="24"/>
          <w:szCs w:val="24"/>
          <w:lang w:eastAsia="ru-RU"/>
        </w:rPr>
        <w:t xml:space="preserve"> </w:t>
      </w:r>
      <w:r w:rsidR="00E05E1D" w:rsidRPr="001E60F1">
        <w:rPr>
          <w:rFonts w:ascii="Times New Roman" w:hAnsi="Times New Roman" w:cs="Times New Roman"/>
          <w:bCs/>
          <w:sz w:val="24"/>
          <w:szCs w:val="24"/>
          <w:lang w:eastAsia="ru-RU"/>
        </w:rPr>
        <w:t xml:space="preserve"> 4</w:t>
      </w:r>
      <w:r w:rsidRPr="001E60F1">
        <w:rPr>
          <w:rFonts w:ascii="Times New Roman" w:hAnsi="Times New Roman" w:cs="Times New Roman"/>
          <w:bCs/>
          <w:sz w:val="24"/>
          <w:szCs w:val="24"/>
          <w:lang w:eastAsia="ru-RU"/>
        </w:rPr>
        <w:t>.</w:t>
      </w:r>
      <w:r w:rsidR="00E05E1D" w:rsidRPr="001E60F1">
        <w:rPr>
          <w:rFonts w:ascii="Times New Roman" w:hAnsi="Times New Roman" w:cs="Times New Roman"/>
          <w:bCs/>
          <w:sz w:val="24"/>
          <w:szCs w:val="24"/>
          <w:lang w:eastAsia="ru-RU"/>
        </w:rPr>
        <w:t>5</w:t>
      </w:r>
      <w:r w:rsidRPr="001E60F1">
        <w:rPr>
          <w:rFonts w:ascii="Times New Roman" w:hAnsi="Times New Roman" w:cs="Times New Roman"/>
          <w:bCs/>
          <w:sz w:val="24"/>
          <w:szCs w:val="24"/>
          <w:lang w:eastAsia="ru-RU"/>
        </w:rPr>
        <w:t xml:space="preserve">. При размещении сезонных </w:t>
      </w:r>
      <w:r w:rsidR="00581DAB" w:rsidRPr="001E60F1">
        <w:rPr>
          <w:rFonts w:ascii="Times New Roman" w:hAnsi="Times New Roman" w:cs="Times New Roman"/>
          <w:bCs/>
          <w:sz w:val="24"/>
          <w:szCs w:val="24"/>
          <w:lang w:eastAsia="ru-RU"/>
        </w:rPr>
        <w:t>НТО</w:t>
      </w:r>
      <w:r w:rsidRPr="001E60F1">
        <w:rPr>
          <w:rFonts w:ascii="Times New Roman" w:hAnsi="Times New Roman" w:cs="Times New Roman"/>
          <w:bCs/>
          <w:sz w:val="24"/>
          <w:szCs w:val="24"/>
          <w:lang w:eastAsia="ru-RU"/>
        </w:rPr>
        <w:t xml:space="preserve"> должен быть предусмотрен  удобный подъезд   автотранспорта, не создающий помех для прохода пешеходов.</w:t>
      </w:r>
    </w:p>
    <w:p w:rsidR="00DA3AA8" w:rsidRPr="001E60F1" w:rsidRDefault="00DA3AA8" w:rsidP="00DA3AA8">
      <w:pPr>
        <w:pStyle w:val="a5"/>
        <w:spacing w:line="360" w:lineRule="exact"/>
        <w:jc w:val="both"/>
        <w:rPr>
          <w:rFonts w:ascii="Times New Roman" w:hAnsi="Times New Roman" w:cs="Times New Roman"/>
          <w:bCs/>
          <w:sz w:val="24"/>
          <w:szCs w:val="24"/>
          <w:lang w:eastAsia="ru-RU"/>
        </w:rPr>
      </w:pPr>
      <w:r w:rsidRPr="001E60F1">
        <w:rPr>
          <w:rFonts w:ascii="Times New Roman" w:hAnsi="Times New Roman" w:cs="Times New Roman"/>
          <w:bCs/>
          <w:sz w:val="24"/>
          <w:szCs w:val="24"/>
          <w:lang w:eastAsia="ru-RU"/>
        </w:rPr>
        <w:t xml:space="preserve">        Разгрузку товара и оборудования требуется осуществлять  без заезда автомобилей на тротуар.</w:t>
      </w:r>
    </w:p>
    <w:p w:rsidR="00DA3AA8" w:rsidRPr="001E60F1" w:rsidRDefault="00DA3AA8" w:rsidP="00DA3AA8">
      <w:pPr>
        <w:pStyle w:val="a5"/>
        <w:spacing w:line="360" w:lineRule="exact"/>
        <w:jc w:val="both"/>
        <w:rPr>
          <w:rFonts w:ascii="Times New Roman" w:hAnsi="Times New Roman" w:cs="Times New Roman"/>
          <w:bCs/>
          <w:sz w:val="24"/>
          <w:szCs w:val="24"/>
          <w:lang w:eastAsia="ru-RU"/>
        </w:rPr>
      </w:pPr>
      <w:r w:rsidRPr="001E60F1">
        <w:rPr>
          <w:rFonts w:ascii="Times New Roman" w:hAnsi="Times New Roman" w:cs="Times New Roman"/>
          <w:bCs/>
          <w:sz w:val="24"/>
          <w:szCs w:val="24"/>
          <w:lang w:eastAsia="ru-RU"/>
        </w:rPr>
        <w:t xml:space="preserve">         </w:t>
      </w:r>
      <w:r w:rsidR="00E05E1D" w:rsidRPr="001E60F1">
        <w:rPr>
          <w:rFonts w:ascii="Times New Roman" w:hAnsi="Times New Roman" w:cs="Times New Roman"/>
          <w:bCs/>
          <w:sz w:val="24"/>
          <w:szCs w:val="24"/>
          <w:lang w:eastAsia="ru-RU"/>
        </w:rPr>
        <w:t xml:space="preserve"> 4.6.</w:t>
      </w:r>
      <w:r w:rsidRPr="001E60F1">
        <w:rPr>
          <w:rFonts w:ascii="Times New Roman" w:hAnsi="Times New Roman" w:cs="Times New Roman"/>
          <w:bCs/>
          <w:sz w:val="24"/>
          <w:szCs w:val="24"/>
          <w:lang w:eastAsia="ru-RU"/>
        </w:rPr>
        <w:t xml:space="preserve">  Требования к </w:t>
      </w:r>
      <w:proofErr w:type="gramStart"/>
      <w:r w:rsidR="00E92EAE" w:rsidRPr="001E60F1">
        <w:rPr>
          <w:rFonts w:ascii="Times New Roman" w:hAnsi="Times New Roman" w:cs="Times New Roman"/>
          <w:bCs/>
          <w:sz w:val="24"/>
          <w:szCs w:val="24"/>
          <w:lang w:eastAsia="ru-RU"/>
        </w:rPr>
        <w:t>архитектурным решениям</w:t>
      </w:r>
      <w:proofErr w:type="gramEnd"/>
      <w:r w:rsidRPr="001E60F1">
        <w:rPr>
          <w:rFonts w:ascii="Times New Roman" w:hAnsi="Times New Roman" w:cs="Times New Roman"/>
          <w:bCs/>
          <w:sz w:val="24"/>
          <w:szCs w:val="24"/>
          <w:lang w:eastAsia="ru-RU"/>
        </w:rPr>
        <w:t xml:space="preserve"> сезонных </w:t>
      </w:r>
      <w:r w:rsidR="00581DAB" w:rsidRPr="001E60F1">
        <w:rPr>
          <w:rFonts w:ascii="Times New Roman" w:hAnsi="Times New Roman" w:cs="Times New Roman"/>
          <w:bCs/>
          <w:sz w:val="24"/>
          <w:szCs w:val="24"/>
          <w:lang w:eastAsia="ru-RU"/>
        </w:rPr>
        <w:t>НТО</w:t>
      </w:r>
      <w:r w:rsidRPr="001E60F1">
        <w:rPr>
          <w:rFonts w:ascii="Times New Roman" w:hAnsi="Times New Roman" w:cs="Times New Roman"/>
          <w:bCs/>
          <w:sz w:val="24"/>
          <w:szCs w:val="24"/>
          <w:lang w:eastAsia="ru-RU"/>
        </w:rPr>
        <w:t xml:space="preserve">  определяются </w:t>
      </w:r>
      <w:r w:rsidR="00E92EAE" w:rsidRPr="001E60F1">
        <w:rPr>
          <w:rFonts w:ascii="Times New Roman" w:hAnsi="Times New Roman" w:cs="Times New Roman"/>
          <w:bCs/>
          <w:sz w:val="24"/>
          <w:szCs w:val="24"/>
          <w:lang w:eastAsia="ru-RU"/>
        </w:rPr>
        <w:t>нормативно-правовым актом  «О требованиях к архитектурным решениям нестационарных торговых объектов на территории муниципального образования «Город Воткинск»</w:t>
      </w:r>
      <w:r w:rsidRPr="001E60F1">
        <w:rPr>
          <w:rFonts w:ascii="Times New Roman" w:hAnsi="Times New Roman" w:cs="Times New Roman"/>
          <w:bCs/>
          <w:sz w:val="24"/>
          <w:szCs w:val="24"/>
          <w:lang w:eastAsia="ru-RU"/>
        </w:rPr>
        <w:t>.</w:t>
      </w:r>
    </w:p>
    <w:p w:rsidR="00164287" w:rsidRPr="001E60F1" w:rsidRDefault="00E05E1D" w:rsidP="0016428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         4</w:t>
      </w:r>
      <w:r w:rsidR="00E12E00" w:rsidRPr="001E60F1">
        <w:rPr>
          <w:rFonts w:ascii="Times New Roman" w:hAnsi="Times New Roman" w:cs="Times New Roman"/>
          <w:sz w:val="24"/>
          <w:szCs w:val="24"/>
          <w:lang w:eastAsia="ru-RU"/>
        </w:rPr>
        <w:t>.</w:t>
      </w:r>
      <w:r w:rsidRPr="001E60F1">
        <w:rPr>
          <w:rFonts w:ascii="Times New Roman" w:hAnsi="Times New Roman" w:cs="Times New Roman"/>
          <w:sz w:val="24"/>
          <w:szCs w:val="24"/>
          <w:lang w:eastAsia="ru-RU"/>
        </w:rPr>
        <w:t>7</w:t>
      </w:r>
      <w:r w:rsidR="00E12E00" w:rsidRPr="001E60F1">
        <w:rPr>
          <w:rFonts w:ascii="Times New Roman" w:hAnsi="Times New Roman" w:cs="Times New Roman"/>
          <w:sz w:val="24"/>
          <w:szCs w:val="24"/>
          <w:lang w:eastAsia="ru-RU"/>
        </w:rPr>
        <w:t xml:space="preserve">. При необходимости подключения сезонных </w:t>
      </w:r>
      <w:r w:rsidR="00581DAB" w:rsidRPr="001E60F1">
        <w:rPr>
          <w:rFonts w:ascii="Times New Roman" w:hAnsi="Times New Roman" w:cs="Times New Roman"/>
          <w:sz w:val="24"/>
          <w:szCs w:val="24"/>
          <w:lang w:eastAsia="ru-RU"/>
        </w:rPr>
        <w:t>НТО</w:t>
      </w:r>
      <w:r w:rsidR="00E12E00" w:rsidRPr="001E60F1">
        <w:rPr>
          <w:rFonts w:ascii="Times New Roman" w:hAnsi="Times New Roman" w:cs="Times New Roman"/>
          <w:sz w:val="24"/>
          <w:szCs w:val="24"/>
          <w:lang w:eastAsia="ru-RU"/>
        </w:rPr>
        <w:t xml:space="preserve"> к источникам </w:t>
      </w:r>
      <w:proofErr w:type="spellStart"/>
      <w:r w:rsidR="00E12E00" w:rsidRPr="001E60F1">
        <w:rPr>
          <w:rFonts w:ascii="Times New Roman" w:hAnsi="Times New Roman" w:cs="Times New Roman"/>
          <w:sz w:val="24"/>
          <w:szCs w:val="24"/>
          <w:lang w:eastAsia="ru-RU"/>
        </w:rPr>
        <w:t>энерго</w:t>
      </w:r>
      <w:proofErr w:type="spellEnd"/>
      <w:r w:rsidR="00E12E00" w:rsidRPr="001E60F1">
        <w:rPr>
          <w:rFonts w:ascii="Times New Roman" w:hAnsi="Times New Roman" w:cs="Times New Roman"/>
          <w:sz w:val="24"/>
          <w:szCs w:val="24"/>
          <w:lang w:eastAsia="ru-RU"/>
        </w:rPr>
        <w:t>- и водоснабжения необходимо заключить договор с уполномоченными организациями.</w:t>
      </w:r>
    </w:p>
    <w:p w:rsidR="00164287" w:rsidRPr="001E60F1" w:rsidRDefault="00164287" w:rsidP="00943893">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         4.8.</w:t>
      </w:r>
      <w:r w:rsidRPr="001E60F1">
        <w:rPr>
          <w:rFonts w:ascii="Times New Roman" w:hAnsi="Times New Roman" w:cs="Times New Roman"/>
          <w:sz w:val="24"/>
          <w:szCs w:val="24"/>
        </w:rPr>
        <w:t xml:space="preserve"> Основанием для установки (монтажа) хозяйствующим субъектом сезонного НТО  на территории муниципального образования «Город Воткинск» является  заключенный договор на размещение сезонного НТО и подтверждение   полной оплаты по договору.</w:t>
      </w:r>
    </w:p>
    <w:p w:rsidR="00844398" w:rsidRPr="001E60F1" w:rsidRDefault="00164287" w:rsidP="00581DAB">
      <w:pPr>
        <w:pStyle w:val="a5"/>
        <w:jc w:val="both"/>
        <w:rPr>
          <w:rFonts w:ascii="Times New Roman" w:hAnsi="Times New Roman" w:cs="Times New Roman"/>
          <w:sz w:val="24"/>
          <w:szCs w:val="24"/>
        </w:rPr>
      </w:pPr>
      <w:r w:rsidRPr="00CC21F6">
        <w:rPr>
          <w:rFonts w:ascii="Times New Roman" w:hAnsi="Times New Roman" w:cs="Times New Roman"/>
          <w:sz w:val="24"/>
          <w:szCs w:val="24"/>
        </w:rPr>
        <w:t>Договор на размещение сезонного НТО заключается на срок не бол</w:t>
      </w:r>
      <w:r w:rsidR="001E60F1" w:rsidRPr="00CC21F6">
        <w:rPr>
          <w:rFonts w:ascii="Times New Roman" w:hAnsi="Times New Roman" w:cs="Times New Roman"/>
          <w:sz w:val="24"/>
          <w:szCs w:val="24"/>
        </w:rPr>
        <w:t xml:space="preserve">ее  </w:t>
      </w:r>
      <w:r w:rsidRPr="00CC21F6">
        <w:rPr>
          <w:rFonts w:ascii="Times New Roman" w:hAnsi="Times New Roman" w:cs="Times New Roman"/>
          <w:sz w:val="24"/>
          <w:szCs w:val="24"/>
        </w:rPr>
        <w:t>180 дней.</w:t>
      </w:r>
    </w:p>
    <w:p w:rsidR="00844398" w:rsidRPr="001E60F1" w:rsidRDefault="00581DAB" w:rsidP="001E60F1">
      <w:pPr>
        <w:pStyle w:val="a5"/>
        <w:spacing w:line="360" w:lineRule="exact"/>
        <w:jc w:val="both"/>
        <w:rPr>
          <w:rFonts w:ascii="Times New Roman" w:hAnsi="Times New Roman" w:cs="Times New Roman"/>
          <w:sz w:val="24"/>
          <w:szCs w:val="24"/>
        </w:rPr>
      </w:pPr>
      <w:r w:rsidRPr="001E60F1">
        <w:rPr>
          <w:rFonts w:ascii="Times New Roman" w:hAnsi="Times New Roman" w:cs="Times New Roman"/>
          <w:sz w:val="24"/>
          <w:szCs w:val="24"/>
        </w:rPr>
        <w:t xml:space="preserve">         </w:t>
      </w:r>
      <w:r w:rsidR="00844398" w:rsidRPr="001E60F1">
        <w:rPr>
          <w:rFonts w:ascii="Times New Roman" w:hAnsi="Times New Roman" w:cs="Times New Roman"/>
          <w:sz w:val="24"/>
          <w:szCs w:val="24"/>
        </w:rPr>
        <w:t xml:space="preserve">4.9. </w:t>
      </w:r>
      <w:r w:rsidRPr="001E60F1">
        <w:rPr>
          <w:rFonts w:ascii="Times New Roman" w:hAnsi="Times New Roman" w:cs="Times New Roman"/>
          <w:sz w:val="24"/>
          <w:szCs w:val="24"/>
        </w:rPr>
        <w:t xml:space="preserve"> </w:t>
      </w:r>
      <w:proofErr w:type="gramStart"/>
      <w:r w:rsidR="00844398" w:rsidRPr="001E60F1">
        <w:rPr>
          <w:rFonts w:ascii="Times New Roman" w:hAnsi="Times New Roman" w:cs="Times New Roman"/>
          <w:sz w:val="24"/>
          <w:szCs w:val="24"/>
        </w:rPr>
        <w:t>Сезонный</w:t>
      </w:r>
      <w:proofErr w:type="gramEnd"/>
      <w:r w:rsidR="00844398" w:rsidRPr="001E60F1">
        <w:rPr>
          <w:rFonts w:ascii="Times New Roman" w:hAnsi="Times New Roman" w:cs="Times New Roman"/>
          <w:sz w:val="24"/>
          <w:szCs w:val="24"/>
        </w:rPr>
        <w:t xml:space="preserve"> </w:t>
      </w:r>
      <w:r w:rsidRPr="001E60F1">
        <w:rPr>
          <w:rFonts w:ascii="Times New Roman" w:hAnsi="Times New Roman" w:cs="Times New Roman"/>
          <w:sz w:val="24"/>
          <w:szCs w:val="24"/>
        </w:rPr>
        <w:t xml:space="preserve"> </w:t>
      </w:r>
      <w:r w:rsidR="00844398" w:rsidRPr="001E60F1">
        <w:rPr>
          <w:rFonts w:ascii="Times New Roman" w:hAnsi="Times New Roman" w:cs="Times New Roman"/>
          <w:sz w:val="24"/>
          <w:szCs w:val="24"/>
        </w:rPr>
        <w:t xml:space="preserve">НТО  подлежит обязательному демонтажу хозяйствующим субъектом в течение  </w:t>
      </w:r>
      <w:r w:rsidR="002D15AD" w:rsidRPr="001E60F1">
        <w:rPr>
          <w:rFonts w:ascii="Times New Roman" w:hAnsi="Times New Roman" w:cs="Times New Roman"/>
          <w:sz w:val="24"/>
          <w:szCs w:val="24"/>
        </w:rPr>
        <w:t>5</w:t>
      </w:r>
      <w:r w:rsidR="00844398" w:rsidRPr="001E60F1">
        <w:rPr>
          <w:rFonts w:ascii="Times New Roman" w:hAnsi="Times New Roman" w:cs="Times New Roman"/>
          <w:sz w:val="24"/>
          <w:szCs w:val="24"/>
        </w:rPr>
        <w:t xml:space="preserve">-ти дней </w:t>
      </w:r>
      <w:r w:rsidR="00943893" w:rsidRPr="001E60F1">
        <w:rPr>
          <w:rFonts w:ascii="Times New Roman" w:hAnsi="Times New Roman" w:cs="Times New Roman"/>
          <w:sz w:val="24"/>
          <w:szCs w:val="24"/>
        </w:rPr>
        <w:t xml:space="preserve"> </w:t>
      </w:r>
      <w:r w:rsidR="00844398" w:rsidRPr="001E60F1">
        <w:rPr>
          <w:rFonts w:ascii="Times New Roman" w:hAnsi="Times New Roman" w:cs="Times New Roman"/>
          <w:sz w:val="24"/>
          <w:szCs w:val="24"/>
        </w:rPr>
        <w:t>с даты окончания срока действия договора</w:t>
      </w:r>
      <w:r w:rsidRPr="001E60F1">
        <w:rPr>
          <w:rFonts w:ascii="Times New Roman" w:hAnsi="Times New Roman" w:cs="Times New Roman"/>
          <w:sz w:val="24"/>
          <w:szCs w:val="24"/>
        </w:rPr>
        <w:t>.</w:t>
      </w:r>
    </w:p>
    <w:p w:rsidR="00164287" w:rsidRPr="001E60F1" w:rsidRDefault="00164287" w:rsidP="001E60F1">
      <w:pPr>
        <w:pStyle w:val="a5"/>
        <w:spacing w:line="360" w:lineRule="exact"/>
        <w:rPr>
          <w:sz w:val="24"/>
          <w:szCs w:val="24"/>
          <w:lang w:eastAsia="ru-RU"/>
        </w:rPr>
      </w:pPr>
    </w:p>
    <w:p w:rsidR="000A4F57" w:rsidRDefault="000A4F57" w:rsidP="00D92E47">
      <w:pPr>
        <w:pStyle w:val="a5"/>
        <w:spacing w:line="360" w:lineRule="exact"/>
        <w:jc w:val="both"/>
        <w:rPr>
          <w:rFonts w:ascii="Times New Roman" w:hAnsi="Times New Roman" w:cs="Times New Roman"/>
          <w:sz w:val="24"/>
          <w:szCs w:val="24"/>
          <w:lang w:eastAsia="ru-RU"/>
        </w:rPr>
      </w:pPr>
    </w:p>
    <w:p w:rsidR="000A4F57" w:rsidRPr="001E60F1" w:rsidRDefault="001E60F1" w:rsidP="00D92E47">
      <w:pPr>
        <w:pStyle w:val="a5"/>
        <w:spacing w:line="360" w:lineRule="exact"/>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000A4F57" w:rsidRPr="001E60F1">
        <w:rPr>
          <w:rFonts w:ascii="Times New Roman" w:hAnsi="Times New Roman" w:cs="Times New Roman"/>
          <w:bCs/>
          <w:sz w:val="24"/>
          <w:szCs w:val="24"/>
          <w:lang w:eastAsia="ru-RU"/>
        </w:rPr>
        <w:tab/>
      </w:r>
      <w:r w:rsidR="000A4F57" w:rsidRPr="001E60F1">
        <w:rPr>
          <w:rFonts w:ascii="Times New Roman" w:hAnsi="Times New Roman" w:cs="Times New Roman"/>
          <w:bCs/>
          <w:sz w:val="24"/>
          <w:szCs w:val="24"/>
          <w:lang w:eastAsia="ru-RU"/>
        </w:rPr>
        <w:tab/>
      </w:r>
      <w:r w:rsidR="000A4F57" w:rsidRPr="001E60F1">
        <w:rPr>
          <w:rFonts w:ascii="Times New Roman" w:hAnsi="Times New Roman" w:cs="Times New Roman"/>
          <w:bCs/>
          <w:sz w:val="24"/>
          <w:szCs w:val="24"/>
          <w:lang w:eastAsia="ru-RU"/>
        </w:rPr>
        <w:tab/>
      </w:r>
      <w:r w:rsidR="00030032" w:rsidRPr="001E60F1">
        <w:rPr>
          <w:rFonts w:ascii="Times New Roman" w:hAnsi="Times New Roman" w:cs="Times New Roman"/>
          <w:bCs/>
          <w:sz w:val="24"/>
          <w:szCs w:val="24"/>
          <w:lang w:eastAsia="ru-RU"/>
        </w:rPr>
        <w:t>Приложение № 2</w:t>
      </w:r>
    </w:p>
    <w:p w:rsidR="000A4F57" w:rsidRPr="001E60F1" w:rsidRDefault="000A4F57" w:rsidP="00D92E47">
      <w:pPr>
        <w:pStyle w:val="a5"/>
        <w:spacing w:line="360" w:lineRule="exact"/>
        <w:jc w:val="both"/>
        <w:rPr>
          <w:rFonts w:ascii="Times New Roman" w:hAnsi="Times New Roman" w:cs="Times New Roman"/>
          <w:bCs/>
          <w:sz w:val="24"/>
          <w:szCs w:val="24"/>
          <w:lang w:eastAsia="ru-RU"/>
        </w:rPr>
      </w:pP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t>к постановлению Администрации</w:t>
      </w:r>
    </w:p>
    <w:p w:rsidR="000A4F57" w:rsidRPr="001E60F1" w:rsidRDefault="000A4F57" w:rsidP="00D92E47">
      <w:pPr>
        <w:pStyle w:val="a5"/>
        <w:spacing w:line="360" w:lineRule="exact"/>
        <w:jc w:val="both"/>
        <w:rPr>
          <w:rFonts w:ascii="Times New Roman" w:hAnsi="Times New Roman" w:cs="Times New Roman"/>
          <w:bCs/>
          <w:sz w:val="24"/>
          <w:szCs w:val="24"/>
          <w:lang w:eastAsia="ru-RU"/>
        </w:rPr>
      </w:pP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t>города Воткинска</w:t>
      </w:r>
    </w:p>
    <w:p w:rsidR="000A4F57" w:rsidRPr="001E60F1" w:rsidRDefault="000A4F57" w:rsidP="00D92E47">
      <w:pPr>
        <w:pStyle w:val="a5"/>
        <w:spacing w:line="360" w:lineRule="exact"/>
        <w:jc w:val="both"/>
        <w:rPr>
          <w:rFonts w:ascii="Times New Roman" w:hAnsi="Times New Roman" w:cs="Times New Roman"/>
          <w:bCs/>
          <w:sz w:val="24"/>
          <w:szCs w:val="24"/>
          <w:lang w:eastAsia="ru-RU"/>
        </w:rPr>
      </w:pP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r>
      <w:r w:rsidRPr="001E60F1">
        <w:rPr>
          <w:rFonts w:ascii="Times New Roman" w:hAnsi="Times New Roman" w:cs="Times New Roman"/>
          <w:bCs/>
          <w:sz w:val="24"/>
          <w:szCs w:val="24"/>
          <w:lang w:eastAsia="ru-RU"/>
        </w:rPr>
        <w:tab/>
        <w:t>от______________№________</w:t>
      </w:r>
    </w:p>
    <w:p w:rsidR="000A4F57" w:rsidRPr="001E60F1" w:rsidRDefault="000A4F57" w:rsidP="00D92E47">
      <w:pPr>
        <w:pStyle w:val="a5"/>
        <w:spacing w:line="360" w:lineRule="exact"/>
        <w:jc w:val="both"/>
        <w:rPr>
          <w:rFonts w:ascii="Times New Roman" w:hAnsi="Times New Roman" w:cs="Times New Roman"/>
          <w:bCs/>
          <w:sz w:val="24"/>
          <w:szCs w:val="24"/>
          <w:lang w:eastAsia="ru-RU"/>
        </w:rPr>
      </w:pPr>
    </w:p>
    <w:p w:rsidR="00943893" w:rsidRPr="001E60F1" w:rsidRDefault="00943893" w:rsidP="00943893">
      <w:pPr>
        <w:pStyle w:val="ConsPlusTitle"/>
        <w:spacing w:line="360" w:lineRule="exact"/>
        <w:jc w:val="center"/>
        <w:rPr>
          <w:rFonts w:ascii="Times New Roman" w:hAnsi="Times New Roman" w:cs="Times New Roman"/>
          <w:b w:val="0"/>
          <w:sz w:val="24"/>
          <w:szCs w:val="24"/>
        </w:rPr>
      </w:pPr>
      <w:r w:rsidRPr="001E60F1">
        <w:rPr>
          <w:rFonts w:ascii="Times New Roman" w:hAnsi="Times New Roman" w:cs="Times New Roman"/>
          <w:b w:val="0"/>
          <w:sz w:val="24"/>
          <w:szCs w:val="24"/>
        </w:rPr>
        <w:t xml:space="preserve">Положение </w:t>
      </w:r>
    </w:p>
    <w:p w:rsidR="00943893" w:rsidRPr="001E60F1" w:rsidRDefault="00943893" w:rsidP="00943893">
      <w:pPr>
        <w:pStyle w:val="ConsPlusTitle"/>
        <w:spacing w:line="360" w:lineRule="exact"/>
        <w:jc w:val="center"/>
        <w:rPr>
          <w:rFonts w:ascii="Times New Roman" w:hAnsi="Times New Roman" w:cs="Times New Roman"/>
          <w:b w:val="0"/>
          <w:sz w:val="24"/>
          <w:szCs w:val="24"/>
        </w:rPr>
      </w:pPr>
      <w:r w:rsidRPr="001E60F1">
        <w:rPr>
          <w:rFonts w:ascii="Times New Roman" w:hAnsi="Times New Roman" w:cs="Times New Roman"/>
          <w:b w:val="0"/>
          <w:sz w:val="24"/>
          <w:szCs w:val="24"/>
        </w:rPr>
        <w:t xml:space="preserve">о порядке проведения  аукциона на право заключения договора </w:t>
      </w:r>
    </w:p>
    <w:p w:rsidR="00943893" w:rsidRPr="001E60F1" w:rsidRDefault="00943893" w:rsidP="00943893">
      <w:pPr>
        <w:pStyle w:val="ConsPlusTitle"/>
        <w:spacing w:line="360" w:lineRule="exact"/>
        <w:jc w:val="center"/>
        <w:rPr>
          <w:rFonts w:ascii="Times New Roman" w:hAnsi="Times New Roman" w:cs="Times New Roman"/>
          <w:b w:val="0"/>
          <w:sz w:val="24"/>
          <w:szCs w:val="24"/>
        </w:rPr>
      </w:pPr>
      <w:r w:rsidRPr="001E60F1">
        <w:rPr>
          <w:rFonts w:ascii="Times New Roman" w:hAnsi="Times New Roman" w:cs="Times New Roman"/>
          <w:b w:val="0"/>
          <w:sz w:val="24"/>
          <w:szCs w:val="24"/>
        </w:rPr>
        <w:t>на размещение сезонных нестационарных торговых объектов и объектов общественного питания на территории  муниципального образования «Город Воткинск»</w:t>
      </w:r>
    </w:p>
    <w:p w:rsidR="00943893" w:rsidRPr="001E60F1" w:rsidRDefault="00943893" w:rsidP="00943893">
      <w:pPr>
        <w:pStyle w:val="ConsPlusNormal"/>
        <w:spacing w:line="360" w:lineRule="exact"/>
        <w:jc w:val="center"/>
        <w:rPr>
          <w:rFonts w:ascii="Times New Roman" w:hAnsi="Times New Roman" w:cs="Times New Roman"/>
          <w:sz w:val="24"/>
          <w:szCs w:val="24"/>
        </w:rPr>
      </w:pPr>
    </w:p>
    <w:p w:rsidR="00943893" w:rsidRPr="001E60F1" w:rsidRDefault="00943893" w:rsidP="00943893">
      <w:pPr>
        <w:pStyle w:val="ConsPlusNormal"/>
        <w:spacing w:line="360" w:lineRule="exact"/>
        <w:jc w:val="center"/>
        <w:outlineLvl w:val="1"/>
        <w:rPr>
          <w:rFonts w:ascii="Times New Roman" w:hAnsi="Times New Roman" w:cs="Times New Roman"/>
          <w:sz w:val="24"/>
          <w:szCs w:val="24"/>
        </w:rPr>
      </w:pPr>
      <w:r w:rsidRPr="001E60F1">
        <w:rPr>
          <w:rFonts w:ascii="Times New Roman" w:hAnsi="Times New Roman" w:cs="Times New Roman"/>
          <w:sz w:val="24"/>
          <w:szCs w:val="24"/>
        </w:rPr>
        <w:t>1. Общие положения</w:t>
      </w:r>
    </w:p>
    <w:p w:rsidR="00943893" w:rsidRPr="001E60F1" w:rsidRDefault="00943893" w:rsidP="00943893">
      <w:pPr>
        <w:pStyle w:val="ConsPlusNormal"/>
        <w:spacing w:line="360" w:lineRule="exact"/>
        <w:jc w:val="both"/>
        <w:rPr>
          <w:rFonts w:ascii="Times New Roman" w:hAnsi="Times New Roman" w:cs="Times New Roman"/>
          <w:sz w:val="24"/>
          <w:szCs w:val="24"/>
        </w:rPr>
      </w:pPr>
    </w:p>
    <w:p w:rsidR="00943893" w:rsidRPr="001E60F1" w:rsidRDefault="00943893" w:rsidP="00943893">
      <w:pPr>
        <w:pStyle w:val="ConsPlusNormal"/>
        <w:numPr>
          <w:ilvl w:val="1"/>
          <w:numId w:val="3"/>
        </w:numPr>
        <w:adjustRightInd/>
        <w:spacing w:line="360" w:lineRule="exact"/>
        <w:ind w:left="0" w:firstLine="540"/>
        <w:jc w:val="both"/>
        <w:rPr>
          <w:rFonts w:ascii="Times New Roman" w:hAnsi="Times New Roman" w:cs="Times New Roman"/>
          <w:sz w:val="24"/>
          <w:szCs w:val="24"/>
        </w:rPr>
      </w:pPr>
      <w:r w:rsidRPr="001E60F1">
        <w:rPr>
          <w:rFonts w:ascii="Times New Roman" w:hAnsi="Times New Roman" w:cs="Times New Roman"/>
          <w:sz w:val="24"/>
          <w:szCs w:val="24"/>
        </w:rPr>
        <w:t>Настоящее Положение определяет порядок подготовки и проведения открытого аукциона на право заключения договора на размещение сезонных нестационарных торговых объектов и объектов общественного питания (далее сезонные НТО) на территории  муниципального образования «Город Воткинск».</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1.2. Основными целями аукциона являются:</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заключение договора на размещение сезонных НТО на земельном участке, находящемся в муниципальной собственности муниципального образования "Город  Воткинск", или на земельном участке, государственная собственность на который не разграничена, с победителем аукциона, предложившим наибольшую цену по отношению к начальной цене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 - пополнение бюджета города Воткинска за счет проведения аукционов на право заключения договора на размещение сезонных НТО.</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оптимизация размещения сезонных НТО в соответствии с утвержденной схемой размещения сезонных нестационарных торговых объектов и объектов общественного питания.</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создание равных условий и возможностей для всех участников аукциона на размещение сезонных НТО на территории муниципального образования "Город Воткинск".</w:t>
      </w:r>
    </w:p>
    <w:p w:rsidR="00943893" w:rsidRPr="001E60F1" w:rsidRDefault="00943893" w:rsidP="00943893">
      <w:pPr>
        <w:pStyle w:val="ConsPlusNormal"/>
        <w:spacing w:line="360" w:lineRule="exact"/>
        <w:jc w:val="both"/>
        <w:rPr>
          <w:rFonts w:ascii="Times New Roman" w:hAnsi="Times New Roman" w:cs="Times New Roman"/>
          <w:sz w:val="24"/>
          <w:szCs w:val="24"/>
        </w:rPr>
      </w:pPr>
    </w:p>
    <w:p w:rsidR="00943893" w:rsidRPr="001E60F1" w:rsidRDefault="00943893" w:rsidP="00943893">
      <w:pPr>
        <w:pStyle w:val="ConsPlusNormal"/>
        <w:spacing w:line="360" w:lineRule="exact"/>
        <w:jc w:val="center"/>
        <w:outlineLvl w:val="1"/>
        <w:rPr>
          <w:rFonts w:ascii="Times New Roman" w:hAnsi="Times New Roman" w:cs="Times New Roman"/>
          <w:sz w:val="24"/>
          <w:szCs w:val="24"/>
        </w:rPr>
      </w:pPr>
      <w:r w:rsidRPr="001E60F1">
        <w:rPr>
          <w:rFonts w:ascii="Times New Roman" w:hAnsi="Times New Roman" w:cs="Times New Roman"/>
          <w:sz w:val="24"/>
          <w:szCs w:val="24"/>
        </w:rPr>
        <w:t>2. Основные понятия</w:t>
      </w:r>
    </w:p>
    <w:p w:rsidR="00943893" w:rsidRPr="001E60F1" w:rsidRDefault="00943893" w:rsidP="00943893">
      <w:pPr>
        <w:pStyle w:val="ConsPlusNormal"/>
        <w:spacing w:line="360" w:lineRule="exact"/>
        <w:jc w:val="both"/>
        <w:rPr>
          <w:rFonts w:ascii="Times New Roman" w:hAnsi="Times New Roman" w:cs="Times New Roman"/>
          <w:sz w:val="24"/>
          <w:szCs w:val="24"/>
        </w:rPr>
      </w:pP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2.1. Предмет аукциона - право на заключение договора на размещение сезонных НТО на земельном участке, здании или ином недвижимом имуществе, находящемся в муниципальной собственности муниципального образования "Город  Воткинск", или на земельном участке, государственная собственность на который не разграничена.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2.2. Организатор аукциона – Управление муниципального имущества и земельных ресурсов Администрации города Воткинска либо лицо, которому переданы полномочия постановлением Администрации города Воткинска.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2.3. Аукционная комиссия - постоянно действующий коллегиальный орган, </w:t>
      </w:r>
      <w:r w:rsidRPr="001E60F1">
        <w:rPr>
          <w:rFonts w:ascii="Times New Roman" w:hAnsi="Times New Roman" w:cs="Times New Roman"/>
          <w:sz w:val="24"/>
          <w:szCs w:val="24"/>
        </w:rPr>
        <w:lastRenderedPageBreak/>
        <w:t xml:space="preserve">уполномоченный проводить аукционы. </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2.4.</w:t>
      </w:r>
      <w:r w:rsidRPr="001E60F1">
        <w:rPr>
          <w:sz w:val="24"/>
          <w:szCs w:val="24"/>
        </w:rPr>
        <w:t xml:space="preserve"> </w:t>
      </w:r>
      <w:r w:rsidRPr="001E60F1">
        <w:rPr>
          <w:rFonts w:ascii="Times New Roman" w:hAnsi="Times New Roman" w:cs="Times New Roman"/>
          <w:sz w:val="24"/>
          <w:szCs w:val="24"/>
        </w:rPr>
        <w:t>Заявитель -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договора и подавшее заявку на участие в аукционе.</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2.5. Участник аукциона – любое юридическое лицо не зависимо от организационно правовой формы, формы собственности или индивидуальный предприниматель, подавшие заявку в соответствии с аукционной документацией, соответствующие требованиям, предъявляемым к участникам аукциона, а также претендующие на заключение договора.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2.6. Аукционист - лицо, проводящее аукцион. Аукционистом может быть один из членов аукционной комиссии.</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2.7. Аукционная документация - комплект документов, разработанный организатором аукциона в соответствии с </w:t>
      </w:r>
      <w:proofErr w:type="gramStart"/>
      <w:r w:rsidRPr="001E60F1">
        <w:rPr>
          <w:rFonts w:ascii="Times New Roman" w:hAnsi="Times New Roman" w:cs="Times New Roman"/>
          <w:sz w:val="24"/>
          <w:szCs w:val="24"/>
        </w:rPr>
        <w:t>ч</w:t>
      </w:r>
      <w:proofErr w:type="gramEnd"/>
      <w:r w:rsidRPr="001E60F1">
        <w:rPr>
          <w:rFonts w:ascii="Times New Roman" w:hAnsi="Times New Roman" w:cs="Times New Roman"/>
          <w:sz w:val="24"/>
          <w:szCs w:val="24"/>
        </w:rPr>
        <w:t>. 4 настоящего Положения.</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2.8. Заявка на участие в аукционе (далее - заявка) - письменное подтверждение заявителя участвовать в аукционе на условиях, указанных в извещении о проведен</w:t>
      </w:r>
      <w:proofErr w:type="gramStart"/>
      <w:r w:rsidRPr="001E60F1">
        <w:rPr>
          <w:rFonts w:ascii="Times New Roman" w:hAnsi="Times New Roman" w:cs="Times New Roman"/>
          <w:sz w:val="24"/>
          <w:szCs w:val="24"/>
        </w:rPr>
        <w:t>ии ау</w:t>
      </w:r>
      <w:proofErr w:type="gramEnd"/>
      <w:r w:rsidRPr="001E60F1">
        <w:rPr>
          <w:rFonts w:ascii="Times New Roman" w:hAnsi="Times New Roman" w:cs="Times New Roman"/>
          <w:sz w:val="24"/>
          <w:szCs w:val="24"/>
        </w:rPr>
        <w:t>кциона. Заявка включает комплект документов, подготовленный заявителем в соответствии с требованиями аукционной документации.</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2.9. Задаток (обеспечение заявки) - денежная сумма, оплата права участия в аукционе, свидетельствующая о серьезности намерения заявителя в части заключения договора. Участнику аукциона, не победившему в аукционе, возвращается внесенная им сумма задатка в течение пяти рабочих дней. Задаток, внесенный победителем аукциона, засчитывается в счет платы по заключенному договору. </w:t>
      </w:r>
    </w:p>
    <w:p w:rsidR="00943893" w:rsidRDefault="00943893" w:rsidP="00943893">
      <w:pPr>
        <w:pStyle w:val="ConsPlusNormal"/>
        <w:spacing w:line="360" w:lineRule="exact"/>
        <w:ind w:firstLine="540"/>
        <w:jc w:val="both"/>
        <w:rPr>
          <w:sz w:val="24"/>
          <w:szCs w:val="24"/>
        </w:rPr>
      </w:pPr>
      <w:r w:rsidRPr="001E60F1">
        <w:rPr>
          <w:rFonts w:ascii="Times New Roman" w:hAnsi="Times New Roman" w:cs="Times New Roman"/>
          <w:sz w:val="24"/>
          <w:szCs w:val="24"/>
        </w:rPr>
        <w:t>2.10. Отзыв заявки - отказ участника аукциона от участия в аукционе после подачи им заявки организатору аукциона.</w:t>
      </w:r>
      <w:r w:rsidRPr="001E60F1">
        <w:rPr>
          <w:sz w:val="24"/>
          <w:szCs w:val="24"/>
        </w:rPr>
        <w:t xml:space="preserve"> </w:t>
      </w:r>
    </w:p>
    <w:p w:rsidR="00CC21F6" w:rsidRPr="001E60F1" w:rsidRDefault="00CC21F6" w:rsidP="00943893">
      <w:pPr>
        <w:pStyle w:val="ConsPlusNormal"/>
        <w:spacing w:line="360" w:lineRule="exact"/>
        <w:ind w:firstLine="540"/>
        <w:jc w:val="both"/>
        <w:rPr>
          <w:rFonts w:ascii="Times New Roman" w:hAnsi="Times New Roman" w:cs="Times New Roman"/>
          <w:sz w:val="24"/>
          <w:szCs w:val="24"/>
        </w:rPr>
      </w:pPr>
    </w:p>
    <w:p w:rsidR="00943893" w:rsidRPr="001E60F1" w:rsidRDefault="00943893" w:rsidP="00943893">
      <w:pPr>
        <w:pStyle w:val="ConsPlusNormal"/>
        <w:spacing w:line="360" w:lineRule="exact"/>
        <w:jc w:val="center"/>
        <w:outlineLvl w:val="1"/>
        <w:rPr>
          <w:rFonts w:ascii="Times New Roman" w:hAnsi="Times New Roman" w:cs="Times New Roman"/>
          <w:sz w:val="24"/>
          <w:szCs w:val="24"/>
        </w:rPr>
      </w:pPr>
      <w:r w:rsidRPr="001E60F1">
        <w:rPr>
          <w:rFonts w:ascii="Times New Roman" w:hAnsi="Times New Roman" w:cs="Times New Roman"/>
          <w:sz w:val="24"/>
          <w:szCs w:val="24"/>
        </w:rPr>
        <w:t>3. Права и обязанности организатора аукциона,</w:t>
      </w:r>
    </w:p>
    <w:p w:rsidR="00943893" w:rsidRPr="001E60F1" w:rsidRDefault="00943893" w:rsidP="00943893">
      <w:pPr>
        <w:pStyle w:val="ConsPlusNormal"/>
        <w:spacing w:line="360" w:lineRule="exact"/>
        <w:jc w:val="center"/>
        <w:rPr>
          <w:rFonts w:ascii="Times New Roman" w:hAnsi="Times New Roman" w:cs="Times New Roman"/>
          <w:sz w:val="24"/>
          <w:szCs w:val="24"/>
        </w:rPr>
      </w:pPr>
      <w:r w:rsidRPr="001E60F1">
        <w:rPr>
          <w:rFonts w:ascii="Times New Roman" w:hAnsi="Times New Roman" w:cs="Times New Roman"/>
          <w:sz w:val="24"/>
          <w:szCs w:val="24"/>
        </w:rPr>
        <w:t>аукционной комиссии и участников аукциона</w:t>
      </w:r>
    </w:p>
    <w:p w:rsidR="00943893" w:rsidRPr="001E60F1" w:rsidRDefault="00943893" w:rsidP="00943893">
      <w:pPr>
        <w:pStyle w:val="ConsPlusNormal"/>
        <w:spacing w:line="360" w:lineRule="exact"/>
        <w:jc w:val="both"/>
        <w:rPr>
          <w:rFonts w:ascii="Times New Roman" w:hAnsi="Times New Roman" w:cs="Times New Roman"/>
          <w:sz w:val="24"/>
          <w:szCs w:val="24"/>
        </w:rPr>
      </w:pP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3.1. Организатор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3.1.1. Определяет дату, время и место проведения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3.1.2. Разрабатывает  и утверждает аукционную документацию;</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3.1.3. Определяет начальную (минимальную) цену предмета аукциона (цену лота).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3.1.4. Организует подготовку и публикацию извещения о проведен</w:t>
      </w:r>
      <w:proofErr w:type="gramStart"/>
      <w:r w:rsidRPr="001E60F1">
        <w:rPr>
          <w:rFonts w:ascii="Times New Roman" w:hAnsi="Times New Roman" w:cs="Times New Roman"/>
          <w:sz w:val="24"/>
          <w:szCs w:val="24"/>
        </w:rPr>
        <w:t>ии ау</w:t>
      </w:r>
      <w:proofErr w:type="gramEnd"/>
      <w:r w:rsidRPr="001E60F1">
        <w:rPr>
          <w:rFonts w:ascii="Times New Roman" w:hAnsi="Times New Roman" w:cs="Times New Roman"/>
          <w:sz w:val="24"/>
          <w:szCs w:val="24"/>
        </w:rPr>
        <w:t>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3.1.5. Определяет размер, срок и условия внесения задатка на участие в аукционе участником аукциона, оформляет договор задатка;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3.1.6. Определяет место, дату и время начала и окончания приема заявок на участие в аукционе (далее - заявка);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3.1.7. Выдает аукционную документацию;</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3.1.8. Принимает от заявителя заявки и ведет их учет по мере поступления в журнале регистрации заявок с присвоением каждой заявке номера и с указанием времени подачи;</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3.1.9. Обеспечивает сохранность заявок и прилагаемых к ним документов;</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lastRenderedPageBreak/>
        <w:t>3.1.10. Определяет величину повышения начальной цены ("шаг аукциона"). "Шаг аукциона" указывается в аукционной документации, устанавливается в пределах 5 (пяти) % начальной (минимальной) цены предмета аукциона (цены лота) и остается единым в течение всего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3.1.11. Регистрирует заявителей  на участие в аукционе;</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3.1.12. В срок не менее чем за 20 (двадцать) дней до дня окончания подачи заявок на участие в аукционе размещает извещение о проведен</w:t>
      </w:r>
      <w:proofErr w:type="gramStart"/>
      <w:r w:rsidRPr="001E60F1">
        <w:rPr>
          <w:rFonts w:ascii="Times New Roman" w:hAnsi="Times New Roman" w:cs="Times New Roman"/>
          <w:sz w:val="24"/>
          <w:szCs w:val="24"/>
        </w:rPr>
        <w:t>ии ау</w:t>
      </w:r>
      <w:proofErr w:type="gramEnd"/>
      <w:r w:rsidRPr="001E60F1">
        <w:rPr>
          <w:rFonts w:ascii="Times New Roman" w:hAnsi="Times New Roman" w:cs="Times New Roman"/>
          <w:sz w:val="24"/>
          <w:szCs w:val="24"/>
        </w:rPr>
        <w:t>кциона на официальном сайте торгов, официальном сайте муниципального образования «Город Воткинск».</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3.1.13. Размещает протокол аукциона на официальном сайте торгов в течение дня, следующего за днем подписания указанного протокола.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3.1.14. Публикует информационное извещение о результатах проведенного аукциона на официальном сайте торгов и на официальном сайте муниципального образования "Город Воткинск" в течение месяца с момента подписания протокола комиссии о результатах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3.1.15. Организатор аукциона вправе запросить у соответствующих органов и организаций сведения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w:t>
      </w:r>
      <w:proofErr w:type="gramStart"/>
      <w:r w:rsidRPr="001E60F1">
        <w:rPr>
          <w:rFonts w:ascii="Times New Roman" w:hAnsi="Times New Roman" w:cs="Times New Roman"/>
          <w:sz w:val="24"/>
          <w:szCs w:val="24"/>
        </w:rPr>
        <w:t>порядке</w:t>
      </w:r>
      <w:proofErr w:type="gramEnd"/>
      <w:r w:rsidRPr="001E60F1">
        <w:rPr>
          <w:rFonts w:ascii="Times New Roman" w:hAnsi="Times New Roman" w:cs="Times New Roman"/>
          <w:sz w:val="24"/>
          <w:szCs w:val="24"/>
        </w:rPr>
        <w:t xml:space="preserve"> предусмотренном Кодексом Российской Федерации об административных правонарушения, о наличии задолженности такого участника по начисленным налогам, сборам и иным обязательным платежам в бюджеты всех уровней на дату проведения аукциона, об обжаловании таких задолженностей и о результатах рассмотрения жалоб. </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 3.1.16. Организатор аукциона вправе принять решение о внесении изменений в извещение о проведен</w:t>
      </w:r>
      <w:proofErr w:type="gramStart"/>
      <w:r w:rsidRPr="001E60F1">
        <w:rPr>
          <w:rFonts w:ascii="Times New Roman" w:hAnsi="Times New Roman" w:cs="Times New Roman"/>
          <w:sz w:val="24"/>
          <w:szCs w:val="24"/>
        </w:rPr>
        <w:t>ии ау</w:t>
      </w:r>
      <w:proofErr w:type="gramEnd"/>
      <w:r w:rsidRPr="001E60F1">
        <w:rPr>
          <w:rFonts w:ascii="Times New Roman" w:hAnsi="Times New Roman" w:cs="Times New Roman"/>
          <w:sz w:val="24"/>
          <w:szCs w:val="24"/>
        </w:rPr>
        <w:t xml:space="preserve">кциона не позднее, чем за пять дней до даты окончания подачи заявок на участие в аукционе. В течение одного дня </w:t>
      </w:r>
      <w:proofErr w:type="gramStart"/>
      <w:r w:rsidRPr="001E60F1">
        <w:rPr>
          <w:rFonts w:ascii="Times New Roman" w:hAnsi="Times New Roman" w:cs="Times New Roman"/>
          <w:sz w:val="24"/>
          <w:szCs w:val="24"/>
        </w:rPr>
        <w:t>с даты принятия</w:t>
      </w:r>
      <w:proofErr w:type="gramEnd"/>
      <w:r w:rsidRPr="001E60F1">
        <w:rPr>
          <w:rFonts w:ascii="Times New Roman" w:hAnsi="Times New Roman" w:cs="Times New Roman"/>
          <w:sz w:val="24"/>
          <w:szCs w:val="24"/>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1E60F1">
        <w:rPr>
          <w:rFonts w:ascii="Times New Roman" w:hAnsi="Times New Roman" w:cs="Times New Roman"/>
          <w:sz w:val="24"/>
          <w:szCs w:val="24"/>
        </w:rPr>
        <w:t>ии ау</w:t>
      </w:r>
      <w:proofErr w:type="gramEnd"/>
      <w:r w:rsidRPr="001E60F1">
        <w:rPr>
          <w:rFonts w:ascii="Times New Roman" w:hAnsi="Times New Roman" w:cs="Times New Roman"/>
          <w:sz w:val="24"/>
          <w:szCs w:val="24"/>
        </w:rPr>
        <w:t>кциона до даты окончания подачи заявок на участие в аукционе он составлял не менее пятнадцати дней.</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3.1.17.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1E60F1">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1E60F1">
        <w:rPr>
          <w:rFonts w:ascii="Times New Roman" w:hAnsi="Times New Roman" w:cs="Times New Roman"/>
          <w:sz w:val="24"/>
          <w:szCs w:val="24"/>
        </w:rPr>
        <w:t xml:space="preserve"> аукциона. В течение двух рабочих дней </w:t>
      </w:r>
      <w:proofErr w:type="gramStart"/>
      <w:r w:rsidRPr="001E60F1">
        <w:rPr>
          <w:rFonts w:ascii="Times New Roman" w:hAnsi="Times New Roman" w:cs="Times New Roman"/>
          <w:sz w:val="24"/>
          <w:szCs w:val="24"/>
        </w:rPr>
        <w:t>с даты принятия</w:t>
      </w:r>
      <w:proofErr w:type="gramEnd"/>
      <w:r w:rsidRPr="001E60F1">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w:t>
      </w:r>
      <w:proofErr w:type="gramStart"/>
      <w:r w:rsidRPr="001E60F1">
        <w:rPr>
          <w:rFonts w:ascii="Times New Roman" w:hAnsi="Times New Roman" w:cs="Times New Roman"/>
          <w:sz w:val="24"/>
          <w:szCs w:val="24"/>
        </w:rPr>
        <w:t>,</w:t>
      </w:r>
      <w:proofErr w:type="gramEnd"/>
      <w:r w:rsidRPr="001E60F1">
        <w:rPr>
          <w:rFonts w:ascii="Times New Roman" w:hAnsi="Times New Roman" w:cs="Times New Roman"/>
          <w:sz w:val="24"/>
          <w:szCs w:val="24"/>
        </w:rPr>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3.2. Аукционная комиссия:</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bookmarkStart w:id="1" w:name="P104"/>
      <w:bookmarkEnd w:id="1"/>
      <w:r w:rsidRPr="001E60F1">
        <w:rPr>
          <w:rFonts w:ascii="Times New Roman" w:hAnsi="Times New Roman" w:cs="Times New Roman"/>
          <w:sz w:val="24"/>
          <w:szCs w:val="24"/>
        </w:rPr>
        <w:lastRenderedPageBreak/>
        <w:t>3.2.1. Аукционная комиссия принимает решения по вопросам, входящим в ее компетенцию, открытым голосованием простым большинством голосов членов комиссии, присутствующих на заседании. Каждый член комиссии имеет один голос. При равенстве голосов голос председателя комиссии является решающим. В случае отсутствия председателя его обязанности исполняет заместитель председателя аукционной комиссии. Комиссия по проведению аукциона вправе принимать решение, если на заседании комиссии присутствует не менее пятидесяти процентов общего числа ее членов.</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3.2.2. Проверяет правильность оформления представленных заявителем документов и определяет их соответствие требованиям, установленным аукционной документацией.</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3.2.3. </w:t>
      </w:r>
      <w:proofErr w:type="gramStart"/>
      <w:r w:rsidRPr="001E60F1">
        <w:rPr>
          <w:rFonts w:ascii="Times New Roman" w:hAnsi="Times New Roman" w:cs="Times New Roman"/>
          <w:sz w:val="24"/>
          <w:szCs w:val="24"/>
        </w:rPr>
        <w:t>Принимает решения о результатах рассмотрения заявок на участие в аукционе и отбор заявителей, путем оформления протокола  о результатах рассмотрения заявок на участие в аукционе, и допуске заявителей к участию в аукционе</w:t>
      </w:r>
      <w:r w:rsidRPr="001E60F1">
        <w:rPr>
          <w:sz w:val="24"/>
          <w:szCs w:val="24"/>
        </w:rPr>
        <w:t xml:space="preserve"> </w:t>
      </w:r>
      <w:r w:rsidRPr="001E60F1">
        <w:rPr>
          <w:rFonts w:ascii="Times New Roman" w:hAnsi="Times New Roman" w:cs="Times New Roman"/>
          <w:sz w:val="24"/>
          <w:szCs w:val="24"/>
        </w:rPr>
        <w:t>или об отказе в допуске к участию в аукционе в порядке и по основаниям, предусмотренным пунктом 3.3.3 настоящего Положения, которое оформляется протоколом рассмотрения заявок на участие в аукционе.</w:t>
      </w:r>
      <w:proofErr w:type="gramEnd"/>
      <w:r w:rsidRPr="001E60F1">
        <w:rPr>
          <w:rFonts w:ascii="Times New Roman" w:hAnsi="Times New Roman" w:cs="Times New Roman"/>
          <w:sz w:val="24"/>
          <w:szCs w:val="24"/>
        </w:rPr>
        <w:t xml:space="preserve"> Уведомляет заявителей  о принятом решении.</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3.2.4. </w:t>
      </w:r>
      <w:proofErr w:type="gramStart"/>
      <w:r w:rsidRPr="001E60F1">
        <w:rPr>
          <w:rFonts w:ascii="Times New Roman" w:hAnsi="Times New Roman" w:cs="Times New Roman"/>
          <w:sz w:val="24"/>
          <w:szCs w:val="24"/>
        </w:rPr>
        <w:t>Проводит аукцион, осуществляет аудио или видео запись,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индивидуального предпринимателя), победителя аукциона или участника, который сделал</w:t>
      </w:r>
      <w:proofErr w:type="gramEnd"/>
      <w:r w:rsidRPr="001E60F1">
        <w:rPr>
          <w:rFonts w:ascii="Times New Roman" w:hAnsi="Times New Roman" w:cs="Times New Roman"/>
          <w:sz w:val="24"/>
          <w:szCs w:val="24"/>
        </w:rPr>
        <w:t xml:space="preserve"> предпоследнее предложение о цене договора. Протокол подписывается всеми присутствующими членами аукционной комиссии в день проведения аукциона. </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3.2.5. Признает аукцион несостоявшимся в отношении тех лотов, на которые подана только одна или не подано ни одной заявки, путем оформления протокола о признан</w:t>
      </w:r>
      <w:proofErr w:type="gramStart"/>
      <w:r w:rsidRPr="001E60F1">
        <w:rPr>
          <w:rFonts w:ascii="Times New Roman" w:hAnsi="Times New Roman" w:cs="Times New Roman"/>
          <w:sz w:val="24"/>
          <w:szCs w:val="24"/>
        </w:rPr>
        <w:t>ии ау</w:t>
      </w:r>
      <w:proofErr w:type="gramEnd"/>
      <w:r w:rsidRPr="001E60F1">
        <w:rPr>
          <w:rFonts w:ascii="Times New Roman" w:hAnsi="Times New Roman" w:cs="Times New Roman"/>
          <w:sz w:val="24"/>
          <w:szCs w:val="24"/>
        </w:rPr>
        <w:t>кциона несостоявшимся.</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3.2.6. Определяет победителя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3.2.7. Аукционная комиссия не вправе предъявлять дополнительные требования к участникам аукциона. Не допускается изменять указанные в документации требования к участникам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3.2.8. При проведен</w:t>
      </w:r>
      <w:proofErr w:type="gramStart"/>
      <w:r w:rsidRPr="001E60F1">
        <w:rPr>
          <w:rFonts w:ascii="Times New Roman" w:hAnsi="Times New Roman" w:cs="Times New Roman"/>
          <w:sz w:val="24"/>
          <w:szCs w:val="24"/>
        </w:rPr>
        <w:t>ии ау</w:t>
      </w:r>
      <w:proofErr w:type="gramEnd"/>
      <w:r w:rsidRPr="001E60F1">
        <w:rPr>
          <w:rFonts w:ascii="Times New Roman" w:hAnsi="Times New Roman" w:cs="Times New Roman"/>
          <w:sz w:val="24"/>
          <w:szCs w:val="24"/>
        </w:rPr>
        <w:t>кциона члены аукционной комиссии обязаны принимать решения, руководствуясь настоящим Положением, а также действующим законодательством РФ.</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3.3. Участник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3.3.1. Участник аукциона имеет право:</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подавать заявку на участие в аукционе самостоятельно или через своих доверенных представителей;</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получать от организатора аукциона информацию по условиям и порядку проведения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 отозвать свою заявку в любое время до установленных даты и времени начала </w:t>
      </w:r>
      <w:r w:rsidRPr="001E60F1">
        <w:rPr>
          <w:rFonts w:ascii="Times New Roman" w:hAnsi="Times New Roman" w:cs="Times New Roman"/>
          <w:sz w:val="24"/>
          <w:szCs w:val="24"/>
        </w:rPr>
        <w:lastRenderedPageBreak/>
        <w:t xml:space="preserve">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участнику аукциона в течение пяти рабочих дней </w:t>
      </w:r>
      <w:proofErr w:type="gramStart"/>
      <w:r w:rsidRPr="001E60F1">
        <w:rPr>
          <w:rFonts w:ascii="Times New Roman" w:hAnsi="Times New Roman" w:cs="Times New Roman"/>
          <w:sz w:val="24"/>
          <w:szCs w:val="24"/>
        </w:rPr>
        <w:t>с даты поступления</w:t>
      </w:r>
      <w:proofErr w:type="gramEnd"/>
      <w:r w:rsidRPr="001E60F1">
        <w:rPr>
          <w:rFonts w:ascii="Times New Roman" w:hAnsi="Times New Roman" w:cs="Times New Roman"/>
          <w:sz w:val="24"/>
          <w:szCs w:val="24"/>
        </w:rPr>
        <w:t xml:space="preserve"> организатору аукциона уведомления об отзыве заявки на участие в аукционе.</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осуществлять аудио - и/или видеозапись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1E60F1">
        <w:rPr>
          <w:rFonts w:ascii="Times New Roman" w:hAnsi="Times New Roman" w:cs="Times New Roman"/>
          <w:sz w:val="24"/>
          <w:szCs w:val="24"/>
        </w:rPr>
        <w:t>с даты поступления</w:t>
      </w:r>
      <w:proofErr w:type="gramEnd"/>
      <w:r w:rsidRPr="001E60F1">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bookmarkStart w:id="2" w:name="P118"/>
      <w:bookmarkEnd w:id="2"/>
      <w:r w:rsidRPr="001E60F1">
        <w:rPr>
          <w:rFonts w:ascii="Times New Roman" w:hAnsi="Times New Roman" w:cs="Times New Roman"/>
          <w:sz w:val="24"/>
          <w:szCs w:val="24"/>
        </w:rPr>
        <w:t>3.3.2. Для участия в аукционе заявителю необходимо подать заявку  по форме согласно приложению № 1 к настоящему Положению.</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3.3.3. К Заявке прикладываются следующие документы:</w:t>
      </w:r>
    </w:p>
    <w:p w:rsidR="00943893" w:rsidRPr="001E60F1" w:rsidRDefault="00943893" w:rsidP="00943893">
      <w:pPr>
        <w:pStyle w:val="a5"/>
        <w:spacing w:line="360" w:lineRule="exact"/>
        <w:jc w:val="both"/>
        <w:rPr>
          <w:rFonts w:ascii="Times New Roman" w:hAnsi="Times New Roman"/>
          <w:sz w:val="24"/>
          <w:szCs w:val="24"/>
          <w:lang w:eastAsia="ru-RU"/>
        </w:rPr>
      </w:pPr>
      <w:r w:rsidRPr="001E60F1">
        <w:rPr>
          <w:rFonts w:ascii="Times New Roman" w:hAnsi="Times New Roman"/>
          <w:sz w:val="24"/>
          <w:szCs w:val="24"/>
          <w:lang w:eastAsia="ru-RU"/>
        </w:rPr>
        <w:t xml:space="preserve">        а) выписка из Единого государственного реестра индивидуальных предпринимателей или выписка из Единого государственного реестра юридических лиц. В случае непредставления претендентом выписки из Единого государственного реестра индивидуальных предпринимателей или юридических лиц указанные документы Организатор запрашивает самостоятельно; </w:t>
      </w:r>
    </w:p>
    <w:p w:rsidR="00943893" w:rsidRPr="001E60F1" w:rsidRDefault="00943893" w:rsidP="00943893">
      <w:pPr>
        <w:pStyle w:val="a5"/>
        <w:spacing w:line="360" w:lineRule="exact"/>
        <w:jc w:val="both"/>
        <w:rPr>
          <w:rFonts w:ascii="Times New Roman" w:hAnsi="Times New Roman"/>
          <w:sz w:val="24"/>
          <w:szCs w:val="24"/>
          <w:lang w:eastAsia="ru-RU"/>
        </w:rPr>
      </w:pPr>
      <w:r w:rsidRPr="001E60F1">
        <w:rPr>
          <w:rFonts w:ascii="Times New Roman" w:hAnsi="Times New Roman"/>
          <w:sz w:val="24"/>
          <w:szCs w:val="24"/>
          <w:lang w:eastAsia="ru-RU"/>
        </w:rPr>
        <w:tab/>
        <w:t xml:space="preserve">б) копия паспорта для индивидуальных предпринимателей; </w:t>
      </w:r>
    </w:p>
    <w:p w:rsidR="00943893" w:rsidRPr="001E60F1" w:rsidRDefault="00943893" w:rsidP="00943893">
      <w:pPr>
        <w:pStyle w:val="a5"/>
        <w:spacing w:line="360" w:lineRule="exact"/>
        <w:jc w:val="both"/>
        <w:rPr>
          <w:rFonts w:ascii="Times New Roman" w:hAnsi="Times New Roman"/>
          <w:sz w:val="24"/>
          <w:szCs w:val="24"/>
          <w:lang w:eastAsia="ru-RU"/>
        </w:rPr>
      </w:pPr>
      <w:r w:rsidRPr="001E60F1">
        <w:rPr>
          <w:rFonts w:ascii="Times New Roman" w:hAnsi="Times New Roman"/>
          <w:sz w:val="24"/>
          <w:szCs w:val="24"/>
          <w:lang w:eastAsia="ru-RU"/>
        </w:rPr>
        <w:tab/>
        <w:t xml:space="preserve">в) в случае, если от имени претендента действует его представитель по доверенности, к заявке прилагается заверенная копия такой доверенности; </w:t>
      </w:r>
    </w:p>
    <w:p w:rsidR="00943893" w:rsidRPr="001E60F1" w:rsidRDefault="00943893" w:rsidP="00943893">
      <w:pPr>
        <w:pStyle w:val="a5"/>
        <w:spacing w:line="360" w:lineRule="exact"/>
        <w:jc w:val="both"/>
        <w:rPr>
          <w:rFonts w:ascii="Times New Roman" w:hAnsi="Times New Roman"/>
          <w:sz w:val="24"/>
          <w:szCs w:val="24"/>
          <w:lang w:eastAsia="ru-RU"/>
        </w:rPr>
      </w:pPr>
      <w:r w:rsidRPr="001E60F1">
        <w:rPr>
          <w:rFonts w:ascii="Times New Roman" w:hAnsi="Times New Roman"/>
          <w:sz w:val="24"/>
          <w:szCs w:val="24"/>
          <w:lang w:eastAsia="ru-RU"/>
        </w:rPr>
        <w:tab/>
        <w:t xml:space="preserve">г) документы, подтверждающие внесение задатка - копия платежного </w:t>
      </w:r>
    </w:p>
    <w:p w:rsidR="00943893" w:rsidRPr="001E60F1" w:rsidRDefault="00943893" w:rsidP="00943893">
      <w:pPr>
        <w:pStyle w:val="a5"/>
        <w:spacing w:line="360" w:lineRule="exact"/>
        <w:jc w:val="both"/>
        <w:rPr>
          <w:rFonts w:ascii="Times New Roman" w:hAnsi="Times New Roman"/>
          <w:sz w:val="24"/>
          <w:szCs w:val="24"/>
          <w:lang w:eastAsia="ru-RU"/>
        </w:rPr>
      </w:pPr>
      <w:r w:rsidRPr="001E60F1">
        <w:rPr>
          <w:rFonts w:ascii="Times New Roman" w:hAnsi="Times New Roman"/>
          <w:sz w:val="24"/>
          <w:szCs w:val="24"/>
          <w:lang w:eastAsia="ru-RU"/>
        </w:rPr>
        <w:t xml:space="preserve">поручения, подтверждающего внесение денежных средств в качестве обеспечения заявки на участие в аукционе (задатка) с отметкой об исполнении, </w:t>
      </w:r>
      <w:proofErr w:type="gramStart"/>
      <w:r w:rsidRPr="001E60F1">
        <w:rPr>
          <w:rFonts w:ascii="Times New Roman" w:hAnsi="Times New Roman"/>
          <w:sz w:val="24"/>
          <w:szCs w:val="24"/>
          <w:lang w:eastAsia="ru-RU"/>
        </w:rPr>
        <w:t>заверенная</w:t>
      </w:r>
      <w:proofErr w:type="gramEnd"/>
      <w:r w:rsidRPr="001E60F1">
        <w:rPr>
          <w:rFonts w:ascii="Times New Roman" w:hAnsi="Times New Roman"/>
          <w:sz w:val="24"/>
          <w:szCs w:val="24"/>
          <w:lang w:eastAsia="ru-RU"/>
        </w:rPr>
        <w:t xml:space="preserve"> банком</w:t>
      </w:r>
      <w:r w:rsidR="00C631C7" w:rsidRPr="001E60F1">
        <w:rPr>
          <w:rFonts w:ascii="Times New Roman" w:hAnsi="Times New Roman"/>
          <w:sz w:val="24"/>
          <w:szCs w:val="24"/>
          <w:lang w:eastAsia="ru-RU"/>
        </w:rPr>
        <w:t>.</w:t>
      </w:r>
      <w:r w:rsidRPr="001E60F1">
        <w:rPr>
          <w:rFonts w:ascii="Times New Roman" w:hAnsi="Times New Roman"/>
          <w:sz w:val="24"/>
          <w:szCs w:val="24"/>
          <w:lang w:eastAsia="ru-RU"/>
        </w:rPr>
        <w:t xml:space="preserve"> </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 </w:t>
      </w:r>
    </w:p>
    <w:p w:rsidR="00943893" w:rsidRPr="001E60F1" w:rsidRDefault="00943893" w:rsidP="00943893">
      <w:pPr>
        <w:pStyle w:val="ConsPlusNormal"/>
        <w:spacing w:line="360" w:lineRule="exact"/>
        <w:jc w:val="center"/>
        <w:outlineLvl w:val="1"/>
        <w:rPr>
          <w:rFonts w:ascii="Times New Roman" w:hAnsi="Times New Roman" w:cs="Times New Roman"/>
          <w:sz w:val="24"/>
          <w:szCs w:val="24"/>
        </w:rPr>
      </w:pPr>
      <w:r w:rsidRPr="001E60F1">
        <w:rPr>
          <w:rFonts w:ascii="Times New Roman" w:hAnsi="Times New Roman" w:cs="Times New Roman"/>
          <w:sz w:val="24"/>
          <w:szCs w:val="24"/>
        </w:rPr>
        <w:t>4. Аукционная документация</w:t>
      </w:r>
    </w:p>
    <w:p w:rsidR="00943893" w:rsidRPr="001E60F1" w:rsidRDefault="00943893" w:rsidP="00943893">
      <w:pPr>
        <w:pStyle w:val="ConsPlusNormal"/>
        <w:spacing w:line="360" w:lineRule="exact"/>
        <w:jc w:val="both"/>
        <w:rPr>
          <w:rFonts w:ascii="Times New Roman" w:hAnsi="Times New Roman" w:cs="Times New Roman"/>
          <w:sz w:val="24"/>
          <w:szCs w:val="24"/>
        </w:rPr>
      </w:pP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4.1. Аукционная документация представляет собой комплект документов, содержащий:</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4.1.1.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4.1.2. Форму, сроки и порядок оплаты по договору.</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4.1.2. Начальную (минимальную) цену предмета аукциона (цену лота).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4.1.3. Порядок, место, дату начала и </w:t>
      </w:r>
      <w:proofErr w:type="gramStart"/>
      <w:r w:rsidRPr="001E60F1">
        <w:rPr>
          <w:rFonts w:ascii="Times New Roman" w:hAnsi="Times New Roman" w:cs="Times New Roman"/>
          <w:sz w:val="24"/>
          <w:szCs w:val="24"/>
        </w:rPr>
        <w:t>дату</w:t>
      </w:r>
      <w:proofErr w:type="gramEnd"/>
      <w:r w:rsidRPr="001E60F1">
        <w:rPr>
          <w:rFonts w:ascii="Times New Roman" w:hAnsi="Times New Roman" w:cs="Times New Roman"/>
          <w:sz w:val="24"/>
          <w:szCs w:val="24"/>
        </w:rPr>
        <w:t xml:space="preserve"> и время окончания срока подачи заявок на участие в аукционе.</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4.1.4. Требования к участнику аукциона </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4.1.5. Порядок и срок отзыва заявок на участие в аукционе.</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4.1.6. Величину повышения начальной (минимальной) цены договора ("шаг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4.1.7. Место, дату и время начала рассмотрения заявок на участие в аукционе </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4.1.8. Место, дату и время проведения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4.1.9. Требование о внесении задатка, размер задатка, срок и порядок внесения задатка, </w:t>
      </w:r>
      <w:r w:rsidRPr="001E60F1">
        <w:rPr>
          <w:rFonts w:ascii="Times New Roman" w:hAnsi="Times New Roman" w:cs="Times New Roman"/>
          <w:sz w:val="24"/>
          <w:szCs w:val="24"/>
        </w:rPr>
        <w:lastRenderedPageBreak/>
        <w:t>реквизиты счета для перечисления задатка в случае установления организатором аукциона требования о необходимости внесения задатка. При этом</w:t>
      </w:r>
      <w:proofErr w:type="gramStart"/>
      <w:r w:rsidRPr="001E60F1">
        <w:rPr>
          <w:rFonts w:ascii="Times New Roman" w:hAnsi="Times New Roman" w:cs="Times New Roman"/>
          <w:sz w:val="24"/>
          <w:szCs w:val="24"/>
        </w:rPr>
        <w:t>,</w:t>
      </w:r>
      <w:proofErr w:type="gramEnd"/>
      <w:r w:rsidRPr="001E60F1">
        <w:rPr>
          <w:rFonts w:ascii="Times New Roman" w:hAnsi="Times New Roman" w:cs="Times New Roman"/>
          <w:sz w:val="24"/>
          <w:szCs w:val="24"/>
        </w:rPr>
        <w:t xml:space="preserve">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943893" w:rsidRPr="001E60F1" w:rsidRDefault="00943893" w:rsidP="00943893">
      <w:pPr>
        <w:suppressAutoHyphens/>
        <w:spacing w:after="0" w:line="360" w:lineRule="exact"/>
        <w:ind w:firstLine="540"/>
        <w:jc w:val="both"/>
        <w:rPr>
          <w:rFonts w:ascii="Times New Roman" w:eastAsia="Times New Roman" w:hAnsi="Times New Roman"/>
          <w:sz w:val="24"/>
          <w:szCs w:val="24"/>
          <w:lang w:eastAsia="ar-SA"/>
        </w:rPr>
      </w:pPr>
      <w:r w:rsidRPr="001E60F1">
        <w:rPr>
          <w:rFonts w:ascii="Times New Roman" w:hAnsi="Times New Roman"/>
          <w:sz w:val="24"/>
          <w:szCs w:val="24"/>
        </w:rPr>
        <w:t>4.1.10.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4.1.11. </w:t>
      </w:r>
      <w:proofErr w:type="gramStart"/>
      <w:r w:rsidRPr="001E60F1">
        <w:rPr>
          <w:rFonts w:ascii="Times New Roman" w:hAnsi="Times New Roman" w:cs="Times New Roman"/>
          <w:sz w:val="24"/>
          <w:szCs w:val="24"/>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4.1.12. Изменение условий договора, указанных в документац</w:t>
      </w:r>
      <w:proofErr w:type="gramStart"/>
      <w:r w:rsidRPr="001E60F1">
        <w:rPr>
          <w:rFonts w:ascii="Times New Roman" w:hAnsi="Times New Roman" w:cs="Times New Roman"/>
          <w:sz w:val="24"/>
          <w:szCs w:val="24"/>
        </w:rPr>
        <w:t>ии ау</w:t>
      </w:r>
      <w:proofErr w:type="gramEnd"/>
      <w:r w:rsidRPr="001E60F1">
        <w:rPr>
          <w:rFonts w:ascii="Times New Roman" w:hAnsi="Times New Roman" w:cs="Times New Roman"/>
          <w:sz w:val="24"/>
          <w:szCs w:val="24"/>
        </w:rPr>
        <w:t>кциона, по соглашению сторон и в одностороннем порядке не допускается.</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4.1.13.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631C7"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4.1.14.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1E60F1">
        <w:rPr>
          <w:rFonts w:ascii="Times New Roman" w:hAnsi="Times New Roman" w:cs="Times New Roman"/>
          <w:sz w:val="24"/>
          <w:szCs w:val="24"/>
        </w:rPr>
        <w:t>позднее</w:t>
      </w:r>
      <w:proofErr w:type="gramEnd"/>
      <w:r w:rsidRPr="001E60F1">
        <w:rPr>
          <w:rFonts w:ascii="Times New Roman" w:hAnsi="Times New Roman" w:cs="Times New Roman"/>
          <w:sz w:val="24"/>
          <w:szCs w:val="24"/>
        </w:rPr>
        <w:t xml:space="preserve"> чем за пять дней до даты окончания подачи заявок на участие в аукционе. Изменение предмета аукциона не допускается. </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1E60F1">
        <w:rPr>
          <w:rFonts w:ascii="Times New Roman" w:hAnsi="Times New Roman" w:cs="Times New Roman"/>
          <w:sz w:val="24"/>
          <w:szCs w:val="24"/>
        </w:rPr>
        <w:t>ии ау</w:t>
      </w:r>
      <w:proofErr w:type="gramEnd"/>
      <w:r w:rsidRPr="001E60F1">
        <w:rPr>
          <w:rFonts w:ascii="Times New Roman" w:hAnsi="Times New Roman" w:cs="Times New Roman"/>
          <w:sz w:val="24"/>
          <w:szCs w:val="24"/>
        </w:rPr>
        <w:t xml:space="preserve">кциона. В течение двух рабочих дней </w:t>
      </w:r>
      <w:proofErr w:type="gramStart"/>
      <w:r w:rsidRPr="001E60F1">
        <w:rPr>
          <w:rFonts w:ascii="Times New Roman" w:hAnsi="Times New Roman" w:cs="Times New Roman"/>
          <w:sz w:val="24"/>
          <w:szCs w:val="24"/>
        </w:rPr>
        <w:t>с даты принятия</w:t>
      </w:r>
      <w:proofErr w:type="gramEnd"/>
      <w:r w:rsidRPr="001E60F1">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1E60F1">
        <w:rPr>
          <w:rFonts w:ascii="Times New Roman" w:hAnsi="Times New Roman" w:cs="Times New Roman"/>
          <w:sz w:val="24"/>
          <w:szCs w:val="24"/>
        </w:rPr>
        <w:t>с даты размещения</w:t>
      </w:r>
      <w:proofErr w:type="gramEnd"/>
      <w:r w:rsidRPr="001E60F1">
        <w:rPr>
          <w:rFonts w:ascii="Times New Roman" w:hAnsi="Times New Roman" w:cs="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43893" w:rsidRPr="001E60F1" w:rsidRDefault="00943893" w:rsidP="00943893">
      <w:pPr>
        <w:pStyle w:val="ConsPlusNormal"/>
        <w:spacing w:line="360" w:lineRule="exact"/>
        <w:jc w:val="both"/>
        <w:rPr>
          <w:rFonts w:ascii="Times New Roman" w:hAnsi="Times New Roman" w:cs="Times New Roman"/>
          <w:sz w:val="24"/>
          <w:szCs w:val="24"/>
        </w:rPr>
      </w:pPr>
    </w:p>
    <w:p w:rsidR="00943893" w:rsidRPr="001E60F1" w:rsidRDefault="00943893" w:rsidP="00943893">
      <w:pPr>
        <w:pStyle w:val="ConsPlusNormal"/>
        <w:spacing w:line="360" w:lineRule="exact"/>
        <w:jc w:val="center"/>
        <w:outlineLvl w:val="1"/>
        <w:rPr>
          <w:rFonts w:ascii="Times New Roman" w:hAnsi="Times New Roman" w:cs="Times New Roman"/>
          <w:sz w:val="24"/>
          <w:szCs w:val="24"/>
        </w:rPr>
      </w:pPr>
      <w:r w:rsidRPr="001E60F1">
        <w:rPr>
          <w:rFonts w:ascii="Times New Roman" w:hAnsi="Times New Roman" w:cs="Times New Roman"/>
          <w:sz w:val="24"/>
          <w:szCs w:val="24"/>
        </w:rPr>
        <w:t>5. Извещение о проведении и результатах аукциона</w:t>
      </w:r>
    </w:p>
    <w:p w:rsidR="00943893" w:rsidRPr="001E60F1" w:rsidRDefault="00943893" w:rsidP="00943893">
      <w:pPr>
        <w:pStyle w:val="ConsPlusNormal"/>
        <w:spacing w:line="360" w:lineRule="exact"/>
        <w:jc w:val="both"/>
        <w:rPr>
          <w:rFonts w:ascii="Times New Roman" w:hAnsi="Times New Roman" w:cs="Times New Roman"/>
          <w:sz w:val="24"/>
          <w:szCs w:val="24"/>
        </w:rPr>
      </w:pP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5.1. В извещении о проведен</w:t>
      </w:r>
      <w:proofErr w:type="gramStart"/>
      <w:r w:rsidRPr="001E60F1">
        <w:rPr>
          <w:rFonts w:ascii="Times New Roman" w:hAnsi="Times New Roman" w:cs="Times New Roman"/>
          <w:sz w:val="24"/>
          <w:szCs w:val="24"/>
        </w:rPr>
        <w:t>ии ау</w:t>
      </w:r>
      <w:proofErr w:type="gramEnd"/>
      <w:r w:rsidRPr="001E60F1">
        <w:rPr>
          <w:rFonts w:ascii="Times New Roman" w:hAnsi="Times New Roman" w:cs="Times New Roman"/>
          <w:sz w:val="24"/>
          <w:szCs w:val="24"/>
        </w:rPr>
        <w:t>кциона должны быть указаны следующие сведения:</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5.1.1. Наименование, местонахождение, почтовый адрес, адрес электронной почты, номер контактного телефона организатора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5.1.2. Начальная (минимальная) цена договора (цена лота).</w:t>
      </w:r>
    </w:p>
    <w:p w:rsidR="00943893" w:rsidRPr="001E60F1" w:rsidRDefault="00943893" w:rsidP="00943893">
      <w:pPr>
        <w:pStyle w:val="a5"/>
        <w:spacing w:line="360" w:lineRule="exact"/>
        <w:jc w:val="both"/>
        <w:rPr>
          <w:rFonts w:ascii="Times New Roman" w:hAnsi="Times New Roman"/>
          <w:sz w:val="24"/>
          <w:szCs w:val="24"/>
          <w:lang w:eastAsia="ru-RU"/>
        </w:rPr>
      </w:pPr>
      <w:r w:rsidRPr="001E60F1">
        <w:rPr>
          <w:rFonts w:ascii="Times New Roman" w:hAnsi="Times New Roman"/>
          <w:sz w:val="24"/>
          <w:szCs w:val="24"/>
          <w:lang w:eastAsia="ru-RU"/>
        </w:rPr>
        <w:lastRenderedPageBreak/>
        <w:t xml:space="preserve">        Начальная (минимальная) цена договора (цена лота) за право размещения сезонного НТО рассчитывается в следующем порядке:</w:t>
      </w:r>
    </w:p>
    <w:p w:rsidR="00943893" w:rsidRPr="001E60F1" w:rsidRDefault="00943893" w:rsidP="00943893">
      <w:pPr>
        <w:pStyle w:val="a5"/>
        <w:spacing w:line="360" w:lineRule="exact"/>
        <w:jc w:val="both"/>
        <w:rPr>
          <w:rFonts w:ascii="Times New Roman" w:hAnsi="Times New Roman"/>
          <w:sz w:val="24"/>
          <w:szCs w:val="24"/>
          <w:lang w:eastAsia="ru-RU"/>
        </w:rPr>
      </w:pPr>
      <w:r w:rsidRPr="001E60F1">
        <w:rPr>
          <w:rFonts w:ascii="Times New Roman" w:hAnsi="Times New Roman"/>
          <w:sz w:val="24"/>
          <w:szCs w:val="24"/>
          <w:lang w:eastAsia="ru-RU"/>
        </w:rPr>
        <w:tab/>
      </w:r>
      <w:proofErr w:type="spellStart"/>
      <w:r w:rsidRPr="001E60F1">
        <w:rPr>
          <w:rFonts w:ascii="Times New Roman" w:hAnsi="Times New Roman"/>
          <w:sz w:val="24"/>
          <w:szCs w:val="24"/>
          <w:lang w:eastAsia="ru-RU"/>
        </w:rPr>
        <w:t>Пг</w:t>
      </w:r>
      <w:proofErr w:type="spellEnd"/>
      <w:r w:rsidRPr="001E60F1">
        <w:rPr>
          <w:rFonts w:ascii="Times New Roman" w:hAnsi="Times New Roman"/>
          <w:sz w:val="24"/>
          <w:szCs w:val="24"/>
          <w:lang w:eastAsia="ru-RU"/>
        </w:rPr>
        <w:t xml:space="preserve"> = S </w:t>
      </w:r>
      <w:proofErr w:type="spellStart"/>
      <w:r w:rsidRPr="001E60F1">
        <w:rPr>
          <w:rFonts w:ascii="Times New Roman" w:hAnsi="Times New Roman"/>
          <w:sz w:val="24"/>
          <w:szCs w:val="24"/>
          <w:lang w:eastAsia="ru-RU"/>
        </w:rPr>
        <w:t>x</w:t>
      </w:r>
      <w:proofErr w:type="spellEnd"/>
      <w:r w:rsidRPr="001E60F1">
        <w:rPr>
          <w:rFonts w:ascii="Times New Roman" w:hAnsi="Times New Roman"/>
          <w:sz w:val="24"/>
          <w:szCs w:val="24"/>
          <w:lang w:eastAsia="ru-RU"/>
        </w:rPr>
        <w:t xml:space="preserve"> </w:t>
      </w:r>
      <w:proofErr w:type="spellStart"/>
      <w:r w:rsidRPr="001E60F1">
        <w:rPr>
          <w:rFonts w:ascii="Times New Roman" w:hAnsi="Times New Roman"/>
          <w:sz w:val="24"/>
          <w:szCs w:val="24"/>
          <w:lang w:eastAsia="ru-RU"/>
        </w:rPr>
        <w:t>УПср</w:t>
      </w:r>
      <w:proofErr w:type="spellEnd"/>
      <w:r w:rsidRPr="001E60F1">
        <w:rPr>
          <w:rFonts w:ascii="Times New Roman" w:hAnsi="Times New Roman"/>
          <w:sz w:val="24"/>
          <w:szCs w:val="24"/>
          <w:lang w:eastAsia="ru-RU"/>
        </w:rPr>
        <w:t>,</w:t>
      </w:r>
    </w:p>
    <w:p w:rsidR="00943893" w:rsidRPr="001E60F1" w:rsidRDefault="00943893" w:rsidP="00943893">
      <w:pPr>
        <w:pStyle w:val="a5"/>
        <w:spacing w:line="360" w:lineRule="exact"/>
        <w:jc w:val="both"/>
        <w:rPr>
          <w:rFonts w:ascii="Times New Roman" w:hAnsi="Times New Roman"/>
          <w:sz w:val="24"/>
          <w:szCs w:val="24"/>
          <w:lang w:eastAsia="ru-RU"/>
        </w:rPr>
      </w:pPr>
      <w:r w:rsidRPr="001E60F1">
        <w:rPr>
          <w:rFonts w:ascii="Times New Roman" w:hAnsi="Times New Roman"/>
          <w:sz w:val="24"/>
          <w:szCs w:val="24"/>
          <w:lang w:eastAsia="ru-RU"/>
        </w:rPr>
        <w:t xml:space="preserve">где: </w:t>
      </w:r>
    </w:p>
    <w:p w:rsidR="00943893" w:rsidRPr="001E60F1" w:rsidRDefault="00943893" w:rsidP="00943893">
      <w:pPr>
        <w:pStyle w:val="a5"/>
        <w:spacing w:line="360" w:lineRule="exact"/>
        <w:jc w:val="both"/>
        <w:rPr>
          <w:rFonts w:ascii="Times New Roman" w:hAnsi="Times New Roman"/>
          <w:sz w:val="24"/>
          <w:szCs w:val="24"/>
          <w:lang w:eastAsia="ru-RU"/>
        </w:rPr>
      </w:pPr>
      <w:r w:rsidRPr="001E60F1">
        <w:rPr>
          <w:rFonts w:ascii="Times New Roman" w:hAnsi="Times New Roman"/>
          <w:sz w:val="24"/>
          <w:szCs w:val="24"/>
          <w:lang w:eastAsia="ru-RU"/>
        </w:rPr>
        <w:tab/>
      </w:r>
      <w:proofErr w:type="spellStart"/>
      <w:r w:rsidRPr="001E60F1">
        <w:rPr>
          <w:rFonts w:ascii="Times New Roman" w:hAnsi="Times New Roman"/>
          <w:sz w:val="24"/>
          <w:szCs w:val="24"/>
          <w:lang w:eastAsia="ru-RU"/>
        </w:rPr>
        <w:t>Пг</w:t>
      </w:r>
      <w:proofErr w:type="spellEnd"/>
      <w:r w:rsidRPr="001E60F1">
        <w:rPr>
          <w:rFonts w:ascii="Times New Roman" w:hAnsi="Times New Roman"/>
          <w:sz w:val="24"/>
          <w:szCs w:val="24"/>
          <w:lang w:eastAsia="ru-RU"/>
        </w:rPr>
        <w:t xml:space="preserve"> - начальная (минимальная) цена договора за право размещения сезонного НТО;</w:t>
      </w:r>
    </w:p>
    <w:p w:rsidR="00943893" w:rsidRPr="001E60F1" w:rsidRDefault="00943893" w:rsidP="00943893">
      <w:pPr>
        <w:pStyle w:val="a5"/>
        <w:spacing w:line="360" w:lineRule="exact"/>
        <w:jc w:val="both"/>
        <w:rPr>
          <w:rFonts w:ascii="Times New Roman" w:hAnsi="Times New Roman"/>
          <w:sz w:val="24"/>
          <w:szCs w:val="24"/>
          <w:lang w:eastAsia="ru-RU"/>
        </w:rPr>
      </w:pPr>
      <w:r w:rsidRPr="001E60F1">
        <w:rPr>
          <w:rFonts w:ascii="Times New Roman" w:hAnsi="Times New Roman"/>
          <w:sz w:val="24"/>
          <w:szCs w:val="24"/>
          <w:lang w:eastAsia="ru-RU"/>
        </w:rPr>
        <w:t xml:space="preserve"> </w:t>
      </w:r>
      <w:r w:rsidRPr="001E60F1">
        <w:rPr>
          <w:rFonts w:ascii="Times New Roman" w:hAnsi="Times New Roman"/>
          <w:sz w:val="24"/>
          <w:szCs w:val="24"/>
          <w:lang w:eastAsia="ru-RU"/>
        </w:rPr>
        <w:tab/>
        <w:t xml:space="preserve">S - площадь, занимаемая сезонным НТО; </w:t>
      </w:r>
    </w:p>
    <w:p w:rsidR="00943893" w:rsidRPr="001E60F1" w:rsidRDefault="00943893" w:rsidP="00943893">
      <w:pPr>
        <w:pStyle w:val="a5"/>
        <w:spacing w:line="360" w:lineRule="exact"/>
        <w:jc w:val="both"/>
        <w:rPr>
          <w:rFonts w:ascii="Times New Roman" w:hAnsi="Times New Roman"/>
          <w:sz w:val="24"/>
          <w:szCs w:val="24"/>
          <w:lang w:eastAsia="ru-RU"/>
        </w:rPr>
      </w:pPr>
      <w:r w:rsidRPr="001E60F1">
        <w:rPr>
          <w:rFonts w:ascii="Times New Roman" w:hAnsi="Times New Roman"/>
          <w:sz w:val="24"/>
          <w:szCs w:val="24"/>
          <w:lang w:eastAsia="ru-RU"/>
        </w:rPr>
        <w:tab/>
      </w:r>
      <w:proofErr w:type="spellStart"/>
      <w:r w:rsidRPr="001E60F1">
        <w:rPr>
          <w:rFonts w:ascii="Times New Roman" w:hAnsi="Times New Roman"/>
          <w:sz w:val="24"/>
          <w:szCs w:val="24"/>
          <w:lang w:eastAsia="ru-RU"/>
        </w:rPr>
        <w:t>УПср</w:t>
      </w:r>
      <w:proofErr w:type="spellEnd"/>
      <w:r w:rsidRPr="001E60F1">
        <w:rPr>
          <w:rFonts w:ascii="Times New Roman" w:hAnsi="Times New Roman"/>
          <w:sz w:val="24"/>
          <w:szCs w:val="24"/>
          <w:lang w:eastAsia="ru-RU"/>
        </w:rPr>
        <w:t xml:space="preserve"> - средний удельный показатель кадастровой стоимости земель муниципального образования "Город Воткинск" по кадастровому кварталу, в пределах которого размещается сезонный НТО, утвержденный </w:t>
      </w:r>
      <w:hyperlink r:id="rId11" w:history="1">
        <w:r w:rsidRPr="001E60F1">
          <w:rPr>
            <w:rFonts w:ascii="Times New Roman" w:hAnsi="Times New Roman"/>
            <w:sz w:val="24"/>
            <w:szCs w:val="24"/>
            <w:lang w:eastAsia="ru-RU"/>
          </w:rPr>
          <w:t>постановлением Правительства Удмуртской Республики от 30.11.2015 N 531 "Об утверждении результатов государственной кадастровой оценки земель населенных пунктов в Удмуртской Республике по состоянию на 1 января 2015 года"</w:t>
        </w:r>
      </w:hyperlink>
      <w:r w:rsidRPr="001E60F1">
        <w:rPr>
          <w:rFonts w:ascii="Times New Roman" w:hAnsi="Times New Roman"/>
          <w:sz w:val="24"/>
          <w:szCs w:val="24"/>
          <w:lang w:eastAsia="ru-RU"/>
        </w:rPr>
        <w:t>;</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5.1.3. Срок действия договора;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5.1.4.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5.1.5. Предмет аукциона (лот) – место размещения сезонного НТО  с указанием площади и границ комплексного благоустройства;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5.1.7. Перечень документов, необходимых для участия в аукционе, и требования к их оформлению;</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5.1.8. Дату, время, место, порядок проведения и подведения итогов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5.1.9. Порядок определения победителя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5.1.10. Извещение о проведен</w:t>
      </w:r>
      <w:proofErr w:type="gramStart"/>
      <w:r w:rsidRPr="001E60F1">
        <w:rPr>
          <w:rFonts w:ascii="Times New Roman" w:hAnsi="Times New Roman" w:cs="Times New Roman"/>
          <w:sz w:val="24"/>
          <w:szCs w:val="24"/>
        </w:rPr>
        <w:t>ии ау</w:t>
      </w:r>
      <w:proofErr w:type="gramEnd"/>
      <w:r w:rsidRPr="001E60F1">
        <w:rPr>
          <w:rFonts w:ascii="Times New Roman" w:hAnsi="Times New Roman" w:cs="Times New Roman"/>
          <w:sz w:val="24"/>
          <w:szCs w:val="24"/>
        </w:rPr>
        <w:t>кциона должно быть опубликовано на официальном сайте торгов РФ, официальном сайте муниципального образования "Город Воткинск" в срок не менее чем за двадцать дней до дня окончания подачи заявок на участие  в аукционе.</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5.2. Информация о результатах аукциона должна содержать следующие сведения:</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5.2.1. Наименование организатора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5.2.2. Реквизиты решения о проведен</w:t>
      </w:r>
      <w:proofErr w:type="gramStart"/>
      <w:r w:rsidRPr="001E60F1">
        <w:rPr>
          <w:rFonts w:ascii="Times New Roman" w:hAnsi="Times New Roman" w:cs="Times New Roman"/>
          <w:sz w:val="24"/>
          <w:szCs w:val="24"/>
        </w:rPr>
        <w:t>ии ау</w:t>
      </w:r>
      <w:proofErr w:type="gramEnd"/>
      <w:r w:rsidRPr="001E60F1">
        <w:rPr>
          <w:rFonts w:ascii="Times New Roman" w:hAnsi="Times New Roman" w:cs="Times New Roman"/>
          <w:sz w:val="24"/>
          <w:szCs w:val="24"/>
        </w:rPr>
        <w:t>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5.2.3. Фамилию, имя, отчество (наименование) победителя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5.2.4. Предмет аукциона (лоты) с указанием их номеров и местонахождения сезонных НТО;</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5.2.5. Цену, предложенную победителем аукциона за право заключения договора;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5.2.6. Извещение об итогах проведенного аукциона должно быть опубликовано на официальном сайте торгов РФ, официальном сайте муниципального образования "Город Воткинск" в течение дня, следующего за днем подписания протокола комиссии о результатах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5.3.</w:t>
      </w:r>
      <w:r w:rsidRPr="001E60F1">
        <w:rPr>
          <w:sz w:val="24"/>
          <w:szCs w:val="24"/>
        </w:rPr>
        <w:t xml:space="preserve"> </w:t>
      </w:r>
      <w:r w:rsidRPr="001E60F1">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w:t>
      </w:r>
      <w:proofErr w:type="gramStart"/>
      <w:r w:rsidRPr="001E60F1">
        <w:rPr>
          <w:rFonts w:ascii="Times New Roman" w:hAnsi="Times New Roman" w:cs="Times New Roman"/>
          <w:sz w:val="24"/>
          <w:szCs w:val="24"/>
        </w:rPr>
        <w:t>позднее</w:t>
      </w:r>
      <w:proofErr w:type="gramEnd"/>
      <w:r w:rsidRPr="001E60F1">
        <w:rPr>
          <w:rFonts w:ascii="Times New Roman" w:hAnsi="Times New Roman" w:cs="Times New Roman"/>
          <w:sz w:val="24"/>
          <w:szCs w:val="24"/>
        </w:rPr>
        <w:t xml:space="preserve"> чем за пять дней до даты окончания подачи заявок на участие в аукционе. В течение одного дня </w:t>
      </w:r>
      <w:proofErr w:type="gramStart"/>
      <w:r w:rsidRPr="001E60F1">
        <w:rPr>
          <w:rFonts w:ascii="Times New Roman" w:hAnsi="Times New Roman" w:cs="Times New Roman"/>
          <w:sz w:val="24"/>
          <w:szCs w:val="24"/>
        </w:rPr>
        <w:t>с даты принятия</w:t>
      </w:r>
      <w:proofErr w:type="gramEnd"/>
      <w:r w:rsidRPr="001E60F1">
        <w:rPr>
          <w:rFonts w:ascii="Times New Roman" w:hAnsi="Times New Roman" w:cs="Times New Roman"/>
          <w:sz w:val="24"/>
          <w:szCs w:val="24"/>
        </w:rPr>
        <w:t xml:space="preserve"> указанного решения такие изменения размещаются организатором аукциона, специализированной организацией на </w:t>
      </w:r>
      <w:r w:rsidRPr="001E60F1">
        <w:rPr>
          <w:rFonts w:ascii="Times New Roman" w:hAnsi="Times New Roman" w:cs="Times New Roman"/>
          <w:sz w:val="24"/>
          <w:szCs w:val="24"/>
        </w:rPr>
        <w:lastRenderedPageBreak/>
        <w:t>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1E60F1">
        <w:rPr>
          <w:rFonts w:ascii="Times New Roman" w:hAnsi="Times New Roman" w:cs="Times New Roman"/>
          <w:sz w:val="24"/>
          <w:szCs w:val="24"/>
        </w:rPr>
        <w:t>ии ау</w:t>
      </w:r>
      <w:proofErr w:type="gramEnd"/>
      <w:r w:rsidRPr="001E60F1">
        <w:rPr>
          <w:rFonts w:ascii="Times New Roman" w:hAnsi="Times New Roman" w:cs="Times New Roman"/>
          <w:sz w:val="24"/>
          <w:szCs w:val="24"/>
        </w:rPr>
        <w:t>кциона до даты окончания подачи заявок на участие в аукционе он составлял не менее пятнадцати дней.</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5.4. Организатор аукциона вправе отказаться от проведения аукциона не </w:t>
      </w:r>
      <w:proofErr w:type="gramStart"/>
      <w:r w:rsidRPr="001E60F1">
        <w:rPr>
          <w:rFonts w:ascii="Times New Roman" w:hAnsi="Times New Roman" w:cs="Times New Roman"/>
          <w:sz w:val="24"/>
          <w:szCs w:val="24"/>
        </w:rPr>
        <w:t>позднее</w:t>
      </w:r>
      <w:proofErr w:type="gramEnd"/>
      <w:r w:rsidRPr="001E60F1">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1E60F1">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1E60F1">
        <w:rPr>
          <w:rFonts w:ascii="Times New Roman" w:hAnsi="Times New Roman" w:cs="Times New Roman"/>
          <w:sz w:val="24"/>
          <w:szCs w:val="24"/>
        </w:rPr>
        <w:t xml:space="preserve"> аукциона. В течение двух рабочих дней </w:t>
      </w:r>
      <w:proofErr w:type="gramStart"/>
      <w:r w:rsidRPr="001E60F1">
        <w:rPr>
          <w:rFonts w:ascii="Times New Roman" w:hAnsi="Times New Roman" w:cs="Times New Roman"/>
          <w:sz w:val="24"/>
          <w:szCs w:val="24"/>
        </w:rPr>
        <w:t>с даты принятия</w:t>
      </w:r>
      <w:proofErr w:type="gramEnd"/>
      <w:r w:rsidRPr="001E60F1">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1E60F1">
        <w:rPr>
          <w:rFonts w:ascii="Times New Roman" w:hAnsi="Times New Roman" w:cs="Times New Roman"/>
          <w:sz w:val="24"/>
          <w:szCs w:val="24"/>
        </w:rPr>
        <w:t>с даты принятия</w:t>
      </w:r>
      <w:proofErr w:type="gramEnd"/>
      <w:r w:rsidRPr="001E60F1">
        <w:rPr>
          <w:rFonts w:ascii="Times New Roman" w:hAnsi="Times New Roman" w:cs="Times New Roman"/>
          <w:sz w:val="24"/>
          <w:szCs w:val="24"/>
        </w:rPr>
        <w:t xml:space="preserve"> решения об отказе от проведения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p>
    <w:p w:rsidR="00943893" w:rsidRPr="001E60F1" w:rsidRDefault="00943893" w:rsidP="00943893">
      <w:pPr>
        <w:pStyle w:val="ConsPlusNormal"/>
        <w:spacing w:line="360" w:lineRule="exact"/>
        <w:jc w:val="center"/>
        <w:outlineLvl w:val="1"/>
        <w:rPr>
          <w:rFonts w:ascii="Times New Roman" w:hAnsi="Times New Roman" w:cs="Times New Roman"/>
          <w:sz w:val="24"/>
          <w:szCs w:val="24"/>
        </w:rPr>
      </w:pPr>
      <w:r w:rsidRPr="001E60F1">
        <w:rPr>
          <w:rFonts w:ascii="Times New Roman" w:hAnsi="Times New Roman" w:cs="Times New Roman"/>
          <w:sz w:val="24"/>
          <w:szCs w:val="24"/>
        </w:rPr>
        <w:t>6. Условия участия в аукционе</w:t>
      </w:r>
    </w:p>
    <w:p w:rsidR="00943893" w:rsidRPr="001E60F1" w:rsidRDefault="00943893" w:rsidP="00943893">
      <w:pPr>
        <w:pStyle w:val="ConsPlusNormal"/>
        <w:spacing w:line="360" w:lineRule="exact"/>
        <w:jc w:val="both"/>
        <w:rPr>
          <w:rFonts w:ascii="Times New Roman" w:hAnsi="Times New Roman" w:cs="Times New Roman"/>
          <w:sz w:val="24"/>
          <w:szCs w:val="24"/>
        </w:rPr>
      </w:pP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6.1. Участником аукциона может быть любое юридическое лицо не зависимо от организационно правовой формы, формы собственности, места нахождения, индивидуальный предприниматель, подавшие заявку в соответствии с аукционной документацией, соответствующие требованиям, предъявляемым к заявителям, претендующим на заключение договора.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6.2. Заявитель не допускается аукционной комиссией к участию в аукционе на любом этапе его проведения в случаях:</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1) непредставления документов, определённых пунктом 3.3.3. настоящего Положения или установления недостоверности сведений, содержащихся в документах, представленных участником аукциона в соответствии с настоящим Положением;</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2)  невнесение полной суммы задатка в качестве обеспечения заявки на участие в аукционе;</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3)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4) несоответствия заявки на участие в аукционе требованиям аукционной документации.</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6.3.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3.3.3. настоящего Положения, аукционная комиссия обязана отстранить такого заявителя или участника аукциона от участия в аукционе на любом этапе его проведения. </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w:t>
      </w:r>
      <w:r w:rsidRPr="001E60F1">
        <w:rPr>
          <w:rFonts w:ascii="Times New Roman" w:hAnsi="Times New Roman" w:cs="Times New Roman"/>
          <w:sz w:val="24"/>
          <w:szCs w:val="24"/>
        </w:rPr>
        <w:lastRenderedPageBreak/>
        <w:t>днем принятия такого решения. При этом в протоколе указываются установленные факты недостоверных сведений.</w:t>
      </w:r>
    </w:p>
    <w:p w:rsidR="00943893" w:rsidRPr="001E60F1" w:rsidRDefault="006545B5" w:rsidP="00943893">
      <w:pPr>
        <w:pStyle w:val="ConsPlusNormal"/>
        <w:spacing w:line="360" w:lineRule="exact"/>
        <w:ind w:firstLine="540"/>
        <w:jc w:val="both"/>
        <w:rPr>
          <w:rFonts w:ascii="Times New Roman" w:hAnsi="Times New Roman" w:cs="Times New Roman"/>
          <w:sz w:val="24"/>
          <w:szCs w:val="24"/>
        </w:rPr>
      </w:pPr>
      <w:hyperlink r:id="rId12" w:history="1">
        <w:r w:rsidR="00943893" w:rsidRPr="001E60F1">
          <w:rPr>
            <w:rFonts w:ascii="Times New Roman" w:hAnsi="Times New Roman" w:cs="Times New Roman"/>
            <w:sz w:val="24"/>
            <w:szCs w:val="24"/>
          </w:rPr>
          <w:t>6.4</w:t>
        </w:r>
      </w:hyperlink>
      <w:r w:rsidR="00943893" w:rsidRPr="001E60F1">
        <w:rPr>
          <w:rFonts w:ascii="Times New Roman" w:hAnsi="Times New Roman" w:cs="Times New Roman"/>
          <w:sz w:val="24"/>
          <w:szCs w:val="24"/>
        </w:rPr>
        <w:t>. Заявитель приобретает статус участника аукциона с момента принятия комиссией соответствующего решения (подписания протокола).</w:t>
      </w:r>
    </w:p>
    <w:p w:rsidR="00943893" w:rsidRPr="001E60F1" w:rsidRDefault="00943893" w:rsidP="00943893">
      <w:pPr>
        <w:pStyle w:val="ConsPlusNormal"/>
        <w:spacing w:line="360" w:lineRule="exact"/>
        <w:jc w:val="both"/>
        <w:rPr>
          <w:rFonts w:ascii="Times New Roman" w:hAnsi="Times New Roman" w:cs="Times New Roman"/>
          <w:sz w:val="24"/>
          <w:szCs w:val="24"/>
        </w:rPr>
      </w:pPr>
    </w:p>
    <w:p w:rsidR="00943893" w:rsidRPr="001E60F1" w:rsidRDefault="00943893" w:rsidP="00943893">
      <w:pPr>
        <w:pStyle w:val="ConsPlusNormal"/>
        <w:spacing w:line="360" w:lineRule="exact"/>
        <w:jc w:val="center"/>
        <w:outlineLvl w:val="1"/>
        <w:rPr>
          <w:rFonts w:ascii="Times New Roman" w:hAnsi="Times New Roman" w:cs="Times New Roman"/>
          <w:sz w:val="24"/>
          <w:szCs w:val="24"/>
        </w:rPr>
      </w:pPr>
      <w:r w:rsidRPr="001E60F1">
        <w:rPr>
          <w:rFonts w:ascii="Times New Roman" w:hAnsi="Times New Roman" w:cs="Times New Roman"/>
          <w:sz w:val="24"/>
          <w:szCs w:val="24"/>
        </w:rPr>
        <w:t>7. Порядок приема заявок</w:t>
      </w:r>
    </w:p>
    <w:p w:rsidR="00943893" w:rsidRPr="001E60F1" w:rsidRDefault="00943893" w:rsidP="00943893">
      <w:pPr>
        <w:pStyle w:val="ConsPlusNormal"/>
        <w:spacing w:line="360" w:lineRule="exact"/>
        <w:jc w:val="both"/>
        <w:rPr>
          <w:rFonts w:ascii="Times New Roman" w:hAnsi="Times New Roman" w:cs="Times New Roman"/>
          <w:sz w:val="24"/>
          <w:szCs w:val="24"/>
        </w:rPr>
      </w:pP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7.1. Подача заявки на участие в аукционе означает согласие претендента с условиями аукциона и принятие им обязательств о соблюдении его условий.</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7.2. Заявка заявителя, представленная в полном объеме, регистрируется секретарем аукционной комиссии в журнале регистрации заявок с присвоением каждой заявке номера и указанием даты и времени подачи (число, месяц, год, время в часах и минутах).</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7.3. Аукцион проводится при наличии не менее двух участников по предмету аукциона (по каждому лоту). В случае если заявку на участие в аукционе подаст лишь один заявитель, то аукцион по данному лоту признается несостоявшимся. В этом случае право на заключение договора предоставляется единственному заявителю. </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7.4. Заявки, поступившие после истечения срока, указанного в извещении, возвращается подавшему ее претенденту (его полномочному представителю).</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7.5. Заявитель имеет право отозвать поданную заявку в любое время до установленных даты и времени начала рассмотрения заявок на участие в аукционе, в письменной форме уведомив организатора. Отзыв заявки регистрируется в журнале регистрации заявок. Заявителю в течение 7 (семи) календарных дней с момента поступления организатору аукциона уведомления об отзыве заявки возвращается пакет поданных им документов.</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7.10. Заявитель имеет право подать заявки на любое количество лотов, но при этом на каждый лот им может быть подано не более одной заявки.</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7.11. Организатор аукциона принимает меры по обеспечению сохранности представленных заявок и прилагаемых к ним документов, а также конфиденциальности сведений о лицах, подавших заявки.</w:t>
      </w:r>
    </w:p>
    <w:p w:rsidR="00943893" w:rsidRPr="001E60F1" w:rsidRDefault="00943893" w:rsidP="00943893">
      <w:pPr>
        <w:pStyle w:val="ConsPlusNormal"/>
        <w:spacing w:line="360" w:lineRule="exact"/>
        <w:jc w:val="both"/>
        <w:rPr>
          <w:rFonts w:ascii="Times New Roman" w:hAnsi="Times New Roman" w:cs="Times New Roman"/>
          <w:sz w:val="24"/>
          <w:szCs w:val="24"/>
        </w:rPr>
      </w:pPr>
    </w:p>
    <w:p w:rsidR="00943893" w:rsidRPr="001E60F1" w:rsidRDefault="00943893" w:rsidP="00943893">
      <w:pPr>
        <w:pStyle w:val="ConsPlusNormal"/>
        <w:spacing w:line="360" w:lineRule="exact"/>
        <w:jc w:val="center"/>
        <w:outlineLvl w:val="1"/>
        <w:rPr>
          <w:rFonts w:ascii="Times New Roman" w:hAnsi="Times New Roman" w:cs="Times New Roman"/>
          <w:sz w:val="24"/>
          <w:szCs w:val="24"/>
        </w:rPr>
      </w:pPr>
      <w:r w:rsidRPr="001E60F1">
        <w:rPr>
          <w:rFonts w:ascii="Times New Roman" w:hAnsi="Times New Roman" w:cs="Times New Roman"/>
          <w:sz w:val="24"/>
          <w:szCs w:val="24"/>
        </w:rPr>
        <w:t>8. Порядок внесения и возврата задатка</w:t>
      </w:r>
    </w:p>
    <w:p w:rsidR="00943893" w:rsidRPr="001E60F1" w:rsidRDefault="00943893" w:rsidP="00943893">
      <w:pPr>
        <w:pStyle w:val="ConsPlusNormal"/>
        <w:spacing w:line="360" w:lineRule="exact"/>
        <w:jc w:val="both"/>
        <w:rPr>
          <w:rFonts w:ascii="Times New Roman" w:hAnsi="Times New Roman" w:cs="Times New Roman"/>
          <w:sz w:val="24"/>
          <w:szCs w:val="24"/>
        </w:rPr>
      </w:pPr>
      <w:r w:rsidRPr="001E60F1">
        <w:rPr>
          <w:rFonts w:ascii="Times New Roman" w:hAnsi="Times New Roman" w:cs="Times New Roman"/>
          <w:sz w:val="24"/>
          <w:szCs w:val="24"/>
        </w:rPr>
        <w:br/>
        <w:t xml:space="preserve">        8.1. Претенденты вносят задаток в размере 30% начальной (минимальной цены  договора) в срок, который указан в извещении о проведен</w:t>
      </w:r>
      <w:proofErr w:type="gramStart"/>
      <w:r w:rsidRPr="001E60F1">
        <w:rPr>
          <w:rFonts w:ascii="Times New Roman" w:hAnsi="Times New Roman" w:cs="Times New Roman"/>
          <w:sz w:val="24"/>
          <w:szCs w:val="24"/>
        </w:rPr>
        <w:t>ии ау</w:t>
      </w:r>
      <w:proofErr w:type="gramEnd"/>
      <w:r w:rsidRPr="001E60F1">
        <w:rPr>
          <w:rFonts w:ascii="Times New Roman" w:hAnsi="Times New Roman" w:cs="Times New Roman"/>
          <w:sz w:val="24"/>
          <w:szCs w:val="24"/>
        </w:rPr>
        <w:t>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8.2. В случае если претендент намерен приобрести несколько лотов, задаток вносится по каждому лоту.</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8.3. Задаток возвращается в следующих случаях:</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претенденту, письменно уведомившему организатора об отзыве заявки,  в течение 5 (пяти) рабочих дней после получения официального отзыва;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участнику, не выигравшему аукцион,  в течение 5 (пяти) рабочих дней с момента подписания протокола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lastRenderedPageBreak/>
        <w:t>- претенденту, не допущенному к участию в аукционе (заявка на участие, в аукционе которого отклонена комиссией),  в течение 5 (пяти) рабочих дней со дня принятия комиссией такого решения (подписания протокола рассмотрения заявок);</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единственному участнику, не воспользовавшемуся своим правом на заключение договора,  в течение 5 (пяти) рабочих дней после получения от него письменного уведомления.</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8.4.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8.5. Задаток не возвращается в случае уклонения (отказа) победителя аукциона от заключения в установленный срок договора на размещение сезонных НТО.</w:t>
      </w:r>
    </w:p>
    <w:p w:rsidR="00943893" w:rsidRPr="001E60F1" w:rsidRDefault="00943893" w:rsidP="00943893">
      <w:pPr>
        <w:pStyle w:val="ConsPlusNormal"/>
        <w:spacing w:line="360" w:lineRule="exact"/>
        <w:jc w:val="center"/>
        <w:outlineLvl w:val="1"/>
        <w:rPr>
          <w:rFonts w:ascii="Times New Roman" w:hAnsi="Times New Roman" w:cs="Times New Roman"/>
          <w:sz w:val="24"/>
          <w:szCs w:val="24"/>
        </w:rPr>
      </w:pPr>
    </w:p>
    <w:p w:rsidR="00943893" w:rsidRPr="001E60F1" w:rsidRDefault="00943893" w:rsidP="00943893">
      <w:pPr>
        <w:pStyle w:val="ConsPlusNormal"/>
        <w:spacing w:line="360" w:lineRule="exact"/>
        <w:jc w:val="center"/>
        <w:outlineLvl w:val="1"/>
        <w:rPr>
          <w:rFonts w:ascii="Times New Roman" w:hAnsi="Times New Roman" w:cs="Times New Roman"/>
          <w:sz w:val="24"/>
          <w:szCs w:val="24"/>
        </w:rPr>
      </w:pPr>
      <w:r w:rsidRPr="001E60F1">
        <w:rPr>
          <w:rFonts w:ascii="Times New Roman" w:hAnsi="Times New Roman" w:cs="Times New Roman"/>
          <w:sz w:val="24"/>
          <w:szCs w:val="24"/>
        </w:rPr>
        <w:t>9. Порядок проведения аукциона и определения победителя аукциона</w:t>
      </w:r>
    </w:p>
    <w:p w:rsidR="00943893" w:rsidRPr="001E60F1" w:rsidRDefault="00943893" w:rsidP="00943893">
      <w:pPr>
        <w:autoSpaceDE w:val="0"/>
        <w:autoSpaceDN w:val="0"/>
        <w:adjustRightInd w:val="0"/>
        <w:spacing w:after="0" w:line="360" w:lineRule="exact"/>
        <w:jc w:val="both"/>
        <w:rPr>
          <w:rFonts w:ascii="Times New Roman" w:hAnsi="Times New Roman"/>
          <w:sz w:val="24"/>
          <w:szCs w:val="24"/>
          <w:lang w:eastAsia="ru-RU"/>
        </w:rPr>
      </w:pPr>
    </w:p>
    <w:p w:rsidR="00943893" w:rsidRPr="001E60F1" w:rsidRDefault="00943893" w:rsidP="00943893">
      <w:pPr>
        <w:autoSpaceDE w:val="0"/>
        <w:autoSpaceDN w:val="0"/>
        <w:adjustRightInd w:val="0"/>
        <w:spacing w:after="0" w:line="360" w:lineRule="exact"/>
        <w:ind w:firstLine="540"/>
        <w:jc w:val="both"/>
        <w:rPr>
          <w:rFonts w:ascii="Times New Roman" w:hAnsi="Times New Roman"/>
          <w:sz w:val="24"/>
          <w:szCs w:val="24"/>
          <w:lang w:eastAsia="ru-RU"/>
        </w:rPr>
      </w:pPr>
      <w:r w:rsidRPr="001E60F1">
        <w:rPr>
          <w:rFonts w:ascii="Times New Roman" w:hAnsi="Times New Roman"/>
          <w:sz w:val="24"/>
          <w:szCs w:val="24"/>
          <w:lang w:eastAsia="ru-RU"/>
        </w:rPr>
        <w:t>9.1.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43893" w:rsidRPr="001E60F1" w:rsidRDefault="00943893" w:rsidP="00943893">
      <w:pPr>
        <w:autoSpaceDE w:val="0"/>
        <w:autoSpaceDN w:val="0"/>
        <w:adjustRightInd w:val="0"/>
        <w:spacing w:after="0" w:line="360" w:lineRule="exact"/>
        <w:ind w:firstLine="540"/>
        <w:jc w:val="both"/>
        <w:rPr>
          <w:rFonts w:ascii="Times New Roman" w:hAnsi="Times New Roman"/>
          <w:sz w:val="24"/>
          <w:szCs w:val="24"/>
          <w:lang w:eastAsia="ru-RU"/>
        </w:rPr>
      </w:pPr>
      <w:r w:rsidRPr="001E60F1">
        <w:rPr>
          <w:rFonts w:ascii="Times New Roman" w:hAnsi="Times New Roman"/>
          <w:sz w:val="24"/>
          <w:szCs w:val="24"/>
          <w:lang w:eastAsia="ru-RU"/>
        </w:rPr>
        <w:t>9.2. Аукцион проводится организатором аукциона в присутствии членов аукционной комиссии и участников аукциона (их представителей).</w:t>
      </w:r>
    </w:p>
    <w:p w:rsidR="00943893" w:rsidRPr="001E60F1" w:rsidRDefault="00943893" w:rsidP="00943893">
      <w:pPr>
        <w:autoSpaceDE w:val="0"/>
        <w:autoSpaceDN w:val="0"/>
        <w:adjustRightInd w:val="0"/>
        <w:spacing w:after="0" w:line="360" w:lineRule="exact"/>
        <w:ind w:firstLine="540"/>
        <w:jc w:val="both"/>
        <w:rPr>
          <w:rFonts w:ascii="Times New Roman" w:hAnsi="Times New Roman"/>
          <w:sz w:val="24"/>
          <w:szCs w:val="24"/>
          <w:lang w:eastAsia="ru-RU"/>
        </w:rPr>
      </w:pPr>
      <w:r w:rsidRPr="001E60F1">
        <w:rPr>
          <w:rFonts w:ascii="Times New Roman" w:hAnsi="Times New Roman"/>
          <w:sz w:val="24"/>
          <w:szCs w:val="24"/>
          <w:lang w:eastAsia="ru-RU"/>
        </w:rPr>
        <w:t>9.3. Аукцион проводится путем повышения начальной (минимальной) цены договора (цены лота), указанной в извещении о проведен</w:t>
      </w:r>
      <w:proofErr w:type="gramStart"/>
      <w:r w:rsidRPr="001E60F1">
        <w:rPr>
          <w:rFonts w:ascii="Times New Roman" w:hAnsi="Times New Roman"/>
          <w:sz w:val="24"/>
          <w:szCs w:val="24"/>
          <w:lang w:eastAsia="ru-RU"/>
        </w:rPr>
        <w:t>ии ау</w:t>
      </w:r>
      <w:proofErr w:type="gramEnd"/>
      <w:r w:rsidRPr="001E60F1">
        <w:rPr>
          <w:rFonts w:ascii="Times New Roman" w:hAnsi="Times New Roman"/>
          <w:sz w:val="24"/>
          <w:szCs w:val="24"/>
          <w:lang w:eastAsia="ru-RU"/>
        </w:rPr>
        <w:t>кциона, на "шаг аукциона".</w:t>
      </w:r>
    </w:p>
    <w:p w:rsidR="00943893" w:rsidRPr="001E60F1" w:rsidRDefault="00943893" w:rsidP="00943893">
      <w:pPr>
        <w:autoSpaceDE w:val="0"/>
        <w:autoSpaceDN w:val="0"/>
        <w:adjustRightInd w:val="0"/>
        <w:spacing w:after="0" w:line="360" w:lineRule="exact"/>
        <w:ind w:firstLine="540"/>
        <w:jc w:val="both"/>
        <w:rPr>
          <w:rFonts w:ascii="Times New Roman" w:hAnsi="Times New Roman"/>
          <w:sz w:val="24"/>
          <w:szCs w:val="24"/>
          <w:lang w:eastAsia="ru-RU"/>
        </w:rPr>
      </w:pPr>
      <w:bookmarkStart w:id="3" w:name="Par5"/>
      <w:bookmarkEnd w:id="3"/>
      <w:r w:rsidRPr="001E60F1">
        <w:rPr>
          <w:rFonts w:ascii="Times New Roman" w:hAnsi="Times New Roman"/>
          <w:sz w:val="24"/>
          <w:szCs w:val="24"/>
          <w:lang w:eastAsia="ru-RU"/>
        </w:rPr>
        <w:t>9.4. "Шаг аукциона" указывается в аукционной документации, устанавливается в пределах 5 (пяти) % начальной цены предмета аукционов и остается единым в течение всего аукциона.</w:t>
      </w:r>
    </w:p>
    <w:p w:rsidR="00943893" w:rsidRPr="001E60F1" w:rsidRDefault="00943893" w:rsidP="00943893">
      <w:pPr>
        <w:pStyle w:val="ConsPlusNormal"/>
        <w:spacing w:line="360" w:lineRule="exact"/>
        <w:ind w:firstLine="540"/>
        <w:jc w:val="both"/>
        <w:rPr>
          <w:sz w:val="24"/>
          <w:szCs w:val="24"/>
        </w:rPr>
      </w:pPr>
      <w:r w:rsidRPr="001E60F1">
        <w:rPr>
          <w:rFonts w:ascii="Times New Roman" w:hAnsi="Times New Roman"/>
          <w:sz w:val="24"/>
          <w:szCs w:val="24"/>
        </w:rPr>
        <w:t>9.5.</w:t>
      </w:r>
      <w:r w:rsidRPr="001E60F1">
        <w:rPr>
          <w:sz w:val="24"/>
          <w:szCs w:val="24"/>
        </w:rPr>
        <w:t xml:space="preserve"> </w:t>
      </w:r>
      <w:r w:rsidRPr="001E60F1">
        <w:rPr>
          <w:rFonts w:ascii="Times New Roman" w:hAnsi="Times New Roman" w:cs="Times New Roman"/>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43893" w:rsidRPr="001E60F1" w:rsidRDefault="00943893" w:rsidP="00943893">
      <w:pPr>
        <w:autoSpaceDE w:val="0"/>
        <w:autoSpaceDN w:val="0"/>
        <w:adjustRightInd w:val="0"/>
        <w:spacing w:after="0" w:line="360" w:lineRule="exact"/>
        <w:ind w:firstLine="540"/>
        <w:jc w:val="both"/>
        <w:rPr>
          <w:rFonts w:ascii="Times New Roman" w:hAnsi="Times New Roman"/>
          <w:sz w:val="24"/>
          <w:szCs w:val="24"/>
          <w:lang w:eastAsia="ru-RU"/>
        </w:rPr>
      </w:pPr>
      <w:r w:rsidRPr="001E60F1">
        <w:rPr>
          <w:rFonts w:ascii="Times New Roman" w:hAnsi="Times New Roman"/>
          <w:sz w:val="24"/>
          <w:szCs w:val="24"/>
          <w:lang w:eastAsia="ru-RU"/>
        </w:rPr>
        <w:t>9.6. Аукцион проводится в следующем порядке:</w:t>
      </w:r>
    </w:p>
    <w:p w:rsidR="00943893" w:rsidRPr="001E60F1" w:rsidRDefault="00943893" w:rsidP="00943893">
      <w:pPr>
        <w:autoSpaceDE w:val="0"/>
        <w:autoSpaceDN w:val="0"/>
        <w:adjustRightInd w:val="0"/>
        <w:spacing w:after="0" w:line="360" w:lineRule="exact"/>
        <w:ind w:firstLine="540"/>
        <w:jc w:val="both"/>
        <w:rPr>
          <w:rFonts w:ascii="Times New Roman" w:hAnsi="Times New Roman"/>
          <w:sz w:val="24"/>
          <w:szCs w:val="24"/>
          <w:lang w:eastAsia="ru-RU"/>
        </w:rPr>
      </w:pPr>
      <w:r w:rsidRPr="001E60F1">
        <w:rPr>
          <w:rFonts w:ascii="Times New Roman" w:hAnsi="Times New Roman"/>
          <w:sz w:val="24"/>
          <w:szCs w:val="24"/>
          <w:lang w:eastAsia="ru-RU"/>
        </w:rPr>
        <w:t>9.6.1.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43893" w:rsidRPr="001E60F1" w:rsidRDefault="00943893" w:rsidP="00943893">
      <w:pPr>
        <w:autoSpaceDE w:val="0"/>
        <w:autoSpaceDN w:val="0"/>
        <w:adjustRightInd w:val="0"/>
        <w:spacing w:after="0" w:line="360" w:lineRule="exact"/>
        <w:ind w:firstLine="540"/>
        <w:jc w:val="both"/>
        <w:rPr>
          <w:rFonts w:ascii="Times New Roman" w:hAnsi="Times New Roman"/>
          <w:sz w:val="24"/>
          <w:szCs w:val="24"/>
          <w:lang w:eastAsia="ru-RU"/>
        </w:rPr>
      </w:pPr>
      <w:r w:rsidRPr="001E60F1">
        <w:rPr>
          <w:rFonts w:ascii="Times New Roman" w:hAnsi="Times New Roman"/>
          <w:sz w:val="24"/>
          <w:szCs w:val="24"/>
          <w:lang w:eastAsia="ru-RU"/>
        </w:rPr>
        <w:t>9.6.2.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43893" w:rsidRPr="001E60F1" w:rsidRDefault="00943893" w:rsidP="00943893">
      <w:pPr>
        <w:autoSpaceDE w:val="0"/>
        <w:autoSpaceDN w:val="0"/>
        <w:adjustRightInd w:val="0"/>
        <w:spacing w:after="0" w:line="360" w:lineRule="exact"/>
        <w:ind w:firstLine="540"/>
        <w:jc w:val="both"/>
        <w:rPr>
          <w:rFonts w:ascii="Times New Roman" w:hAnsi="Times New Roman"/>
          <w:sz w:val="24"/>
          <w:szCs w:val="24"/>
          <w:lang w:eastAsia="ru-RU"/>
        </w:rPr>
      </w:pPr>
      <w:r w:rsidRPr="001E60F1">
        <w:rPr>
          <w:rFonts w:ascii="Times New Roman" w:hAnsi="Times New Roman"/>
          <w:sz w:val="24"/>
          <w:szCs w:val="24"/>
          <w:lang w:eastAsia="ru-RU"/>
        </w:rPr>
        <w:t xml:space="preserve">9.6.3.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ar5" w:history="1">
        <w:r w:rsidRPr="001E60F1">
          <w:rPr>
            <w:rFonts w:ascii="Times New Roman" w:hAnsi="Times New Roman"/>
            <w:sz w:val="24"/>
            <w:szCs w:val="24"/>
            <w:lang w:eastAsia="ru-RU"/>
          </w:rPr>
          <w:t>пунктом 9.4.</w:t>
        </w:r>
      </w:hyperlink>
      <w:r w:rsidRPr="001E60F1">
        <w:rPr>
          <w:rFonts w:ascii="Times New Roman" w:hAnsi="Times New Roman"/>
          <w:sz w:val="24"/>
          <w:szCs w:val="24"/>
          <w:lang w:eastAsia="ru-RU"/>
        </w:rPr>
        <w:t xml:space="preserve"> настоящего Положения, поднимает </w:t>
      </w:r>
      <w:proofErr w:type="gramStart"/>
      <w:r w:rsidRPr="001E60F1">
        <w:rPr>
          <w:rFonts w:ascii="Times New Roman" w:hAnsi="Times New Roman"/>
          <w:sz w:val="24"/>
          <w:szCs w:val="24"/>
          <w:lang w:eastAsia="ru-RU"/>
        </w:rPr>
        <w:t>карточку</w:t>
      </w:r>
      <w:proofErr w:type="gramEnd"/>
      <w:r w:rsidRPr="001E60F1">
        <w:rPr>
          <w:rFonts w:ascii="Times New Roman" w:hAnsi="Times New Roman"/>
          <w:sz w:val="24"/>
          <w:szCs w:val="24"/>
          <w:lang w:eastAsia="ru-RU"/>
        </w:rPr>
        <w:t xml:space="preserve"> в случае если он согласен заключить договор по объявленной цене;</w:t>
      </w:r>
    </w:p>
    <w:p w:rsidR="00943893" w:rsidRPr="001E60F1" w:rsidRDefault="00943893" w:rsidP="00943893">
      <w:pPr>
        <w:autoSpaceDE w:val="0"/>
        <w:autoSpaceDN w:val="0"/>
        <w:adjustRightInd w:val="0"/>
        <w:spacing w:after="0" w:line="360" w:lineRule="exact"/>
        <w:ind w:firstLine="540"/>
        <w:jc w:val="both"/>
        <w:rPr>
          <w:rFonts w:ascii="Times New Roman" w:hAnsi="Times New Roman"/>
          <w:sz w:val="24"/>
          <w:szCs w:val="24"/>
          <w:lang w:eastAsia="ru-RU"/>
        </w:rPr>
      </w:pPr>
      <w:r w:rsidRPr="001E60F1">
        <w:rPr>
          <w:rFonts w:ascii="Times New Roman" w:hAnsi="Times New Roman"/>
          <w:sz w:val="24"/>
          <w:szCs w:val="24"/>
          <w:lang w:eastAsia="ru-RU"/>
        </w:rPr>
        <w:lastRenderedPageBreak/>
        <w:t xml:space="preserve">9.6.4. </w:t>
      </w:r>
      <w:proofErr w:type="gramStart"/>
      <w:r w:rsidRPr="001E60F1">
        <w:rPr>
          <w:rFonts w:ascii="Times New Roman" w:hAnsi="Times New Roman"/>
          <w:sz w:val="24"/>
          <w:szCs w:val="24"/>
          <w:lang w:eastAsia="ru-RU"/>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9.4. настоящего Положения, и "шаг аукциона", в соответствии с которым повышается цена;</w:t>
      </w:r>
      <w:proofErr w:type="gramEnd"/>
    </w:p>
    <w:p w:rsidR="00943893" w:rsidRPr="001E60F1" w:rsidRDefault="00943893" w:rsidP="00943893">
      <w:pPr>
        <w:autoSpaceDE w:val="0"/>
        <w:autoSpaceDN w:val="0"/>
        <w:adjustRightInd w:val="0"/>
        <w:spacing w:after="0" w:line="360" w:lineRule="exact"/>
        <w:ind w:firstLine="540"/>
        <w:jc w:val="both"/>
        <w:rPr>
          <w:rFonts w:ascii="Times New Roman" w:hAnsi="Times New Roman"/>
          <w:sz w:val="24"/>
          <w:szCs w:val="24"/>
          <w:lang w:eastAsia="ru-RU"/>
        </w:rPr>
      </w:pPr>
      <w:bookmarkStart w:id="4" w:name="Par12"/>
      <w:bookmarkEnd w:id="4"/>
      <w:r w:rsidRPr="001E60F1">
        <w:rPr>
          <w:rFonts w:ascii="Times New Roman" w:hAnsi="Times New Roman"/>
          <w:sz w:val="24"/>
          <w:szCs w:val="24"/>
          <w:lang w:eastAsia="ru-RU"/>
        </w:rPr>
        <w:t>9.6.5.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43893" w:rsidRPr="001E60F1" w:rsidRDefault="00943893" w:rsidP="00943893">
      <w:pPr>
        <w:autoSpaceDE w:val="0"/>
        <w:autoSpaceDN w:val="0"/>
        <w:adjustRightInd w:val="0"/>
        <w:spacing w:after="0" w:line="360" w:lineRule="exact"/>
        <w:ind w:firstLine="540"/>
        <w:jc w:val="both"/>
        <w:rPr>
          <w:rFonts w:ascii="Times New Roman" w:hAnsi="Times New Roman"/>
          <w:sz w:val="24"/>
          <w:szCs w:val="24"/>
          <w:lang w:eastAsia="ru-RU"/>
        </w:rPr>
      </w:pPr>
      <w:r w:rsidRPr="001E60F1">
        <w:rPr>
          <w:rFonts w:ascii="Times New Roman" w:hAnsi="Times New Roman"/>
          <w:sz w:val="24"/>
          <w:szCs w:val="24"/>
          <w:lang w:eastAsia="ru-RU"/>
        </w:rPr>
        <w:t>9.7. Победителем аукциона признается лицо, предложившее наиболее высокую цену лота (договора).</w:t>
      </w:r>
    </w:p>
    <w:p w:rsidR="00943893" w:rsidRPr="001E60F1" w:rsidRDefault="00943893" w:rsidP="00943893">
      <w:pPr>
        <w:autoSpaceDE w:val="0"/>
        <w:autoSpaceDN w:val="0"/>
        <w:adjustRightInd w:val="0"/>
        <w:spacing w:after="0" w:line="360" w:lineRule="exact"/>
        <w:ind w:firstLine="540"/>
        <w:jc w:val="both"/>
        <w:rPr>
          <w:rFonts w:ascii="Times New Roman" w:hAnsi="Times New Roman"/>
          <w:sz w:val="24"/>
          <w:szCs w:val="24"/>
          <w:lang w:eastAsia="ru-RU"/>
        </w:rPr>
      </w:pPr>
      <w:r w:rsidRPr="001E60F1">
        <w:rPr>
          <w:rFonts w:ascii="Times New Roman" w:hAnsi="Times New Roman"/>
          <w:sz w:val="24"/>
          <w:szCs w:val="24"/>
          <w:lang w:eastAsia="ru-RU"/>
        </w:rPr>
        <w:t xml:space="preserve">9.8. </w:t>
      </w:r>
      <w:proofErr w:type="gramStart"/>
      <w:r w:rsidRPr="001E60F1">
        <w:rPr>
          <w:rFonts w:ascii="Times New Roman" w:hAnsi="Times New Roman"/>
          <w:sz w:val="24"/>
          <w:szCs w:val="24"/>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1E60F1">
        <w:rPr>
          <w:rFonts w:ascii="Times New Roman" w:hAnsi="Times New Roman"/>
          <w:sz w:val="24"/>
          <w:szCs w:val="24"/>
          <w:lang w:eastAsia="ru-RU"/>
        </w:rPr>
        <w:t xml:space="preserve"> (для индивидуального предпринимателя) победителя аукциона и участника, который сделал предпоследнее предложение о цене договора. </w:t>
      </w:r>
    </w:p>
    <w:p w:rsidR="00943893" w:rsidRPr="001E60F1" w:rsidRDefault="00943893" w:rsidP="00943893">
      <w:pPr>
        <w:autoSpaceDE w:val="0"/>
        <w:autoSpaceDN w:val="0"/>
        <w:adjustRightInd w:val="0"/>
        <w:spacing w:after="0" w:line="360" w:lineRule="exact"/>
        <w:ind w:firstLine="540"/>
        <w:jc w:val="both"/>
        <w:rPr>
          <w:rFonts w:ascii="Times New Roman" w:hAnsi="Times New Roman"/>
          <w:sz w:val="24"/>
          <w:szCs w:val="24"/>
          <w:lang w:eastAsia="ru-RU"/>
        </w:rPr>
      </w:pPr>
      <w:r w:rsidRPr="001E60F1">
        <w:rPr>
          <w:rFonts w:ascii="Times New Roman" w:hAnsi="Times New Roman"/>
          <w:sz w:val="24"/>
          <w:szCs w:val="24"/>
          <w:lang w:eastAsia="ru-RU"/>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E60F1">
        <w:rPr>
          <w:rFonts w:ascii="Times New Roman" w:hAnsi="Times New Roman"/>
          <w:sz w:val="24"/>
          <w:szCs w:val="24"/>
          <w:lang w:eastAsia="ru-RU"/>
        </w:rPr>
        <w:t>с даты подписания</w:t>
      </w:r>
      <w:proofErr w:type="gramEnd"/>
      <w:r w:rsidRPr="001E60F1">
        <w:rPr>
          <w:rFonts w:ascii="Times New Roman" w:hAnsi="Times New Roman"/>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43893" w:rsidRPr="001E60F1" w:rsidRDefault="00943893" w:rsidP="00943893">
      <w:pPr>
        <w:autoSpaceDE w:val="0"/>
        <w:autoSpaceDN w:val="0"/>
        <w:adjustRightInd w:val="0"/>
        <w:spacing w:after="0" w:line="360" w:lineRule="exact"/>
        <w:ind w:firstLine="540"/>
        <w:jc w:val="both"/>
        <w:rPr>
          <w:rFonts w:ascii="Times New Roman" w:hAnsi="Times New Roman"/>
          <w:sz w:val="24"/>
          <w:szCs w:val="24"/>
          <w:lang w:eastAsia="ru-RU"/>
        </w:rPr>
      </w:pPr>
      <w:r w:rsidRPr="001E60F1">
        <w:rPr>
          <w:rFonts w:ascii="Times New Roman" w:hAnsi="Times New Roman"/>
          <w:sz w:val="24"/>
          <w:szCs w:val="24"/>
          <w:lang w:eastAsia="ru-RU"/>
        </w:rPr>
        <w:t>9.9. Протокол аукциона размещается на официальном сайте торгов Российской Федерации организатором аукциона в течение дня, следующего за днем подписания указанного протокола.</w:t>
      </w:r>
    </w:p>
    <w:p w:rsidR="00943893" w:rsidRPr="001E60F1" w:rsidRDefault="00943893" w:rsidP="00943893">
      <w:pPr>
        <w:autoSpaceDE w:val="0"/>
        <w:autoSpaceDN w:val="0"/>
        <w:adjustRightInd w:val="0"/>
        <w:spacing w:after="0" w:line="360" w:lineRule="exact"/>
        <w:ind w:firstLine="540"/>
        <w:jc w:val="both"/>
        <w:rPr>
          <w:rFonts w:ascii="Times New Roman" w:hAnsi="Times New Roman"/>
          <w:sz w:val="24"/>
          <w:szCs w:val="24"/>
          <w:lang w:eastAsia="ru-RU"/>
        </w:rPr>
      </w:pPr>
      <w:r w:rsidRPr="001E60F1">
        <w:rPr>
          <w:rFonts w:ascii="Times New Roman" w:hAnsi="Times New Roman"/>
          <w:sz w:val="24"/>
          <w:szCs w:val="24"/>
          <w:lang w:eastAsia="ru-RU"/>
        </w:rPr>
        <w:t>9.10.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43893" w:rsidRPr="001E60F1" w:rsidRDefault="00943893" w:rsidP="00943893">
      <w:pPr>
        <w:pStyle w:val="ConsPlusNormal"/>
        <w:spacing w:line="360" w:lineRule="exact"/>
        <w:jc w:val="both"/>
        <w:rPr>
          <w:rFonts w:ascii="Times New Roman" w:hAnsi="Times New Roman" w:cs="Times New Roman"/>
          <w:sz w:val="24"/>
          <w:szCs w:val="24"/>
        </w:rPr>
      </w:pPr>
    </w:p>
    <w:p w:rsidR="00943893" w:rsidRPr="001E60F1" w:rsidRDefault="00943893" w:rsidP="00943893">
      <w:pPr>
        <w:pStyle w:val="ConsPlusNormal"/>
        <w:spacing w:line="360" w:lineRule="exact"/>
        <w:jc w:val="center"/>
        <w:outlineLvl w:val="1"/>
        <w:rPr>
          <w:rFonts w:ascii="Times New Roman" w:hAnsi="Times New Roman" w:cs="Times New Roman"/>
          <w:sz w:val="24"/>
          <w:szCs w:val="24"/>
        </w:rPr>
      </w:pPr>
      <w:r w:rsidRPr="001E60F1">
        <w:rPr>
          <w:rFonts w:ascii="Times New Roman" w:hAnsi="Times New Roman" w:cs="Times New Roman"/>
          <w:sz w:val="24"/>
          <w:szCs w:val="24"/>
        </w:rPr>
        <w:t xml:space="preserve">10. Признание аукциона </w:t>
      </w:r>
      <w:proofErr w:type="gramStart"/>
      <w:r w:rsidRPr="001E60F1">
        <w:rPr>
          <w:rFonts w:ascii="Times New Roman" w:hAnsi="Times New Roman" w:cs="Times New Roman"/>
          <w:sz w:val="24"/>
          <w:szCs w:val="24"/>
        </w:rPr>
        <w:t>несостоявшимся</w:t>
      </w:r>
      <w:proofErr w:type="gramEnd"/>
    </w:p>
    <w:p w:rsidR="00943893" w:rsidRPr="001E60F1" w:rsidRDefault="00943893" w:rsidP="00943893">
      <w:pPr>
        <w:pStyle w:val="ConsPlusNormal"/>
        <w:spacing w:line="360" w:lineRule="exact"/>
        <w:jc w:val="center"/>
        <w:outlineLvl w:val="1"/>
        <w:rPr>
          <w:rFonts w:ascii="Times New Roman" w:hAnsi="Times New Roman" w:cs="Times New Roman"/>
          <w:sz w:val="24"/>
          <w:szCs w:val="24"/>
        </w:rPr>
      </w:pPr>
    </w:p>
    <w:p w:rsidR="00943893" w:rsidRPr="001E60F1" w:rsidRDefault="00943893" w:rsidP="00943893">
      <w:pPr>
        <w:pStyle w:val="ConsPlusNormal"/>
        <w:spacing w:line="360" w:lineRule="exact"/>
        <w:ind w:firstLine="708"/>
        <w:jc w:val="both"/>
        <w:rPr>
          <w:rFonts w:ascii="Times New Roman" w:hAnsi="Times New Roman" w:cs="Times New Roman"/>
          <w:sz w:val="24"/>
          <w:szCs w:val="24"/>
        </w:rPr>
      </w:pPr>
      <w:r w:rsidRPr="001E60F1">
        <w:rPr>
          <w:rFonts w:ascii="Times New Roman" w:hAnsi="Times New Roman" w:cs="Times New Roman"/>
          <w:sz w:val="24"/>
          <w:szCs w:val="24"/>
        </w:rPr>
        <w:t xml:space="preserve">10.1. В случае если аукцион признан несостоявшимся по причине подачи единственной заявки на участие в </w:t>
      </w:r>
      <w:proofErr w:type="gramStart"/>
      <w:r w:rsidRPr="001E60F1">
        <w:rPr>
          <w:rFonts w:ascii="Times New Roman" w:hAnsi="Times New Roman" w:cs="Times New Roman"/>
          <w:sz w:val="24"/>
          <w:szCs w:val="24"/>
        </w:rPr>
        <w:t>аукционе</w:t>
      </w:r>
      <w:proofErr w:type="gramEnd"/>
      <w:r w:rsidRPr="001E60F1">
        <w:rPr>
          <w:rFonts w:ascii="Times New Roman" w:hAnsi="Times New Roman" w:cs="Times New Roman"/>
          <w:sz w:val="24"/>
          <w:szCs w:val="24"/>
        </w:rPr>
        <w:t xml:space="preserve"> либо признания участником аукциона только </w:t>
      </w:r>
      <w:r w:rsidRPr="001E60F1">
        <w:rPr>
          <w:rFonts w:ascii="Times New Roman" w:hAnsi="Times New Roman" w:cs="Times New Roman"/>
          <w:sz w:val="24"/>
          <w:szCs w:val="24"/>
        </w:rPr>
        <w:lastRenderedPageBreak/>
        <w:t>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1E60F1">
        <w:rPr>
          <w:rFonts w:ascii="Times New Roman" w:hAnsi="Times New Roman" w:cs="Times New Roman"/>
          <w:sz w:val="24"/>
          <w:szCs w:val="24"/>
        </w:rPr>
        <w:t>ии ау</w:t>
      </w:r>
      <w:proofErr w:type="gramEnd"/>
      <w:r w:rsidRPr="001E60F1">
        <w:rPr>
          <w:rFonts w:ascii="Times New Roman" w:hAnsi="Times New Roman" w:cs="Times New Roman"/>
          <w:sz w:val="24"/>
          <w:szCs w:val="24"/>
        </w:rPr>
        <w:t>кциона.</w:t>
      </w:r>
    </w:p>
    <w:p w:rsidR="00943893" w:rsidRPr="001E60F1" w:rsidRDefault="00943893" w:rsidP="00943893">
      <w:pPr>
        <w:pStyle w:val="ConsPlusNormal"/>
        <w:spacing w:line="360" w:lineRule="exact"/>
        <w:ind w:firstLine="708"/>
        <w:jc w:val="both"/>
        <w:rPr>
          <w:rFonts w:ascii="Times New Roman" w:hAnsi="Times New Roman" w:cs="Times New Roman"/>
          <w:sz w:val="24"/>
          <w:szCs w:val="24"/>
        </w:rPr>
      </w:pPr>
      <w:r w:rsidRPr="001E60F1">
        <w:rPr>
          <w:rFonts w:ascii="Times New Roman" w:hAnsi="Times New Roman" w:cs="Times New Roman"/>
          <w:sz w:val="24"/>
          <w:szCs w:val="24"/>
        </w:rPr>
        <w:t>10.2. В случае если аукцион признан несостоявшимся по основаниям, не указанным в пункте 10.1. настоящего Положение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943893" w:rsidRPr="001E60F1" w:rsidRDefault="00943893" w:rsidP="00943893">
      <w:pPr>
        <w:pStyle w:val="ConsPlusNormal"/>
        <w:spacing w:line="360" w:lineRule="exact"/>
        <w:jc w:val="both"/>
        <w:rPr>
          <w:rFonts w:ascii="Times New Roman" w:hAnsi="Times New Roman" w:cs="Times New Roman"/>
          <w:sz w:val="24"/>
          <w:szCs w:val="24"/>
        </w:rPr>
      </w:pPr>
    </w:p>
    <w:p w:rsidR="00943893" w:rsidRPr="001E60F1" w:rsidRDefault="00943893" w:rsidP="00943893">
      <w:pPr>
        <w:pStyle w:val="ConsPlusNormal"/>
        <w:spacing w:line="360" w:lineRule="exact"/>
        <w:jc w:val="center"/>
        <w:outlineLvl w:val="1"/>
        <w:rPr>
          <w:rFonts w:ascii="Times New Roman" w:hAnsi="Times New Roman" w:cs="Times New Roman"/>
          <w:sz w:val="24"/>
          <w:szCs w:val="24"/>
        </w:rPr>
      </w:pPr>
      <w:r w:rsidRPr="001E60F1">
        <w:rPr>
          <w:rFonts w:ascii="Times New Roman" w:hAnsi="Times New Roman" w:cs="Times New Roman"/>
          <w:sz w:val="24"/>
          <w:szCs w:val="24"/>
        </w:rPr>
        <w:t>11. Подведение итогов и заключение договора</w:t>
      </w:r>
    </w:p>
    <w:p w:rsidR="00943893" w:rsidRPr="001E60F1" w:rsidRDefault="00943893" w:rsidP="00943893">
      <w:pPr>
        <w:pStyle w:val="ConsPlusNormal"/>
        <w:spacing w:line="360" w:lineRule="exact"/>
        <w:jc w:val="both"/>
        <w:rPr>
          <w:rFonts w:ascii="Times New Roman" w:hAnsi="Times New Roman" w:cs="Times New Roman"/>
          <w:sz w:val="24"/>
          <w:szCs w:val="24"/>
        </w:rPr>
      </w:pP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11.1. Протокол аукционной комиссии о результатах аукциона является основанием для заключения с победителем аукциона договора на право размещения сезонных НТО. </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11.2. Решение аукционной комиссии по проведению аукциона считается недействительным, если оно принято неправомочным составом комиссии или в отсутствие необходимого количества членов, установленного </w:t>
      </w:r>
      <w:hyperlink w:anchor="P104" w:history="1">
        <w:r w:rsidRPr="001E60F1">
          <w:rPr>
            <w:rFonts w:ascii="Times New Roman" w:hAnsi="Times New Roman" w:cs="Times New Roman"/>
            <w:sz w:val="24"/>
            <w:szCs w:val="24"/>
          </w:rPr>
          <w:t>пунктом 3.2.1.</w:t>
        </w:r>
      </w:hyperlink>
      <w:r w:rsidRPr="001E60F1">
        <w:rPr>
          <w:rFonts w:ascii="Times New Roman" w:hAnsi="Times New Roman" w:cs="Times New Roman"/>
          <w:sz w:val="24"/>
          <w:szCs w:val="24"/>
        </w:rPr>
        <w:t xml:space="preserve"> настоящего Положения для принятия комиссией решений.</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11.3. Организатор аукциона в течение трех рабочих дней </w:t>
      </w:r>
      <w:proofErr w:type="gramStart"/>
      <w:r w:rsidRPr="001E60F1">
        <w:rPr>
          <w:rFonts w:ascii="Times New Roman" w:hAnsi="Times New Roman" w:cs="Times New Roman"/>
          <w:sz w:val="24"/>
          <w:szCs w:val="24"/>
        </w:rPr>
        <w:t>с даты подписания</w:t>
      </w:r>
      <w:proofErr w:type="gramEnd"/>
      <w:r w:rsidRPr="001E60F1">
        <w:rPr>
          <w:rFonts w:ascii="Times New Roman" w:hAnsi="Times New Roman" w:cs="Times New Roman"/>
          <w:sz w:val="24"/>
          <w:szCs w:val="24"/>
        </w:rPr>
        <w:t xml:space="preserve"> протокола аукциона направляет победителю аукциона проект договора на право размещения сезонных НТО по форме согласно приложению № 2 к настоящему Положению (далее по тексту – Договор).</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11.4. Победитель аукциона подписывает договор и представляет его организатору аукциона в течение 10 рабочих дней со дня подписания проекта указанного договора.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11.5. Договор должен быть подписан сторонами и заверен печатью не позднее двадцати дней после завершения аукциона и оформления протокола, но не ранее чем через десять дней со дня размещения протокола о результатах аукциона на официальном сайте торгов Российской Федерации для размещения информации о проведении торгов. В случае уклонения одной из них от заключения договора другая сторона вправе обратится в суд с требованиями о понуждении заключить договор, а также о возмещении убытков, причиненных уклонением от его заключения</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11.6. В случае</w:t>
      </w:r>
      <w:proofErr w:type="gramStart"/>
      <w:r w:rsidRPr="001E60F1">
        <w:rPr>
          <w:rFonts w:ascii="Times New Roman" w:hAnsi="Times New Roman" w:cs="Times New Roman"/>
          <w:sz w:val="24"/>
          <w:szCs w:val="24"/>
        </w:rPr>
        <w:t>,</w:t>
      </w:r>
      <w:proofErr w:type="gramEnd"/>
      <w:r w:rsidRPr="001E60F1">
        <w:rPr>
          <w:rFonts w:ascii="Times New Roman" w:hAnsi="Times New Roman" w:cs="Times New Roman"/>
          <w:sz w:val="24"/>
          <w:szCs w:val="24"/>
        </w:rPr>
        <w:t xml:space="preserve">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признается уклонившимся от заключения договора, внесенный им задаток не возвращается.</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11.7. Договоры по всем лотам заключаются на условиях предусмотренных документацией об аукционе. При заключении договора цена такого договора не может быть ниже начальной цены договора, указанной в извещении о проведен</w:t>
      </w:r>
      <w:proofErr w:type="gramStart"/>
      <w:r w:rsidRPr="001E60F1">
        <w:rPr>
          <w:rFonts w:ascii="Times New Roman" w:hAnsi="Times New Roman" w:cs="Times New Roman"/>
          <w:sz w:val="24"/>
          <w:szCs w:val="24"/>
        </w:rPr>
        <w:t>ии ау</w:t>
      </w:r>
      <w:proofErr w:type="gramEnd"/>
      <w:r w:rsidRPr="001E60F1">
        <w:rPr>
          <w:rFonts w:ascii="Times New Roman" w:hAnsi="Times New Roman" w:cs="Times New Roman"/>
          <w:sz w:val="24"/>
          <w:szCs w:val="24"/>
        </w:rPr>
        <w:t>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lastRenderedPageBreak/>
        <w:t xml:space="preserve">11.8.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311" w:history="1">
        <w:r w:rsidRPr="001E60F1">
          <w:rPr>
            <w:rFonts w:ascii="Times New Roman" w:hAnsi="Times New Roman" w:cs="Times New Roman"/>
            <w:sz w:val="24"/>
            <w:szCs w:val="24"/>
          </w:rPr>
          <w:t>пунктом 11.11.</w:t>
        </w:r>
      </w:hyperlink>
      <w:r w:rsidRPr="001E60F1">
        <w:rPr>
          <w:rFonts w:ascii="Times New Roman" w:hAnsi="Times New Roman" w:cs="Times New Roman"/>
          <w:sz w:val="24"/>
          <w:szCs w:val="24"/>
        </w:rPr>
        <w:t xml:space="preserve"> настоящего Положения, в случае установления факта: </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2) приостановления деятельности такого лица в порядке, предусмотренном </w:t>
      </w:r>
      <w:hyperlink r:id="rId13" w:history="1">
        <w:r w:rsidRPr="001E60F1">
          <w:rPr>
            <w:rFonts w:ascii="Times New Roman" w:hAnsi="Times New Roman" w:cs="Times New Roman"/>
            <w:sz w:val="24"/>
            <w:szCs w:val="24"/>
          </w:rPr>
          <w:t>Кодексом</w:t>
        </w:r>
      </w:hyperlink>
      <w:r w:rsidRPr="001E60F1">
        <w:rPr>
          <w:rFonts w:ascii="Times New Roman" w:hAnsi="Times New Roman" w:cs="Times New Roman"/>
          <w:sz w:val="24"/>
          <w:szCs w:val="24"/>
        </w:rPr>
        <w:t xml:space="preserve"> Российской Федерации об административных правонарушениях;</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hyperlink w:anchor="P204" w:history="1">
        <w:r w:rsidRPr="001E60F1">
          <w:rPr>
            <w:rFonts w:ascii="Times New Roman" w:hAnsi="Times New Roman" w:cs="Times New Roman"/>
            <w:sz w:val="24"/>
            <w:szCs w:val="24"/>
          </w:rPr>
          <w:t>пунктом 3.3.3.</w:t>
        </w:r>
      </w:hyperlink>
      <w:r w:rsidRPr="001E60F1">
        <w:rPr>
          <w:rFonts w:ascii="Times New Roman" w:hAnsi="Times New Roman" w:cs="Times New Roman"/>
          <w:sz w:val="24"/>
          <w:szCs w:val="24"/>
        </w:rPr>
        <w:t xml:space="preserve"> настоящего Положения.</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11.9. </w:t>
      </w:r>
      <w:proofErr w:type="gramStart"/>
      <w:r w:rsidRPr="001E60F1">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hyperlink w:anchor="P302" w:history="1">
        <w:r w:rsidRPr="001E60F1">
          <w:rPr>
            <w:rFonts w:ascii="Times New Roman" w:hAnsi="Times New Roman" w:cs="Times New Roman"/>
            <w:sz w:val="24"/>
            <w:szCs w:val="24"/>
          </w:rPr>
          <w:t>пунктом 11.8.</w:t>
        </w:r>
      </w:hyperlink>
      <w:r w:rsidRPr="001E60F1">
        <w:rPr>
          <w:rFonts w:ascii="Times New Roman" w:hAnsi="Times New Roman" w:cs="Times New Roman"/>
          <w:sz w:val="24"/>
          <w:szCs w:val="24"/>
        </w:rPr>
        <w:t xml:space="preserve">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1E60F1">
        <w:rPr>
          <w:rFonts w:ascii="Times New Roman" w:hAnsi="Times New Roman" w:cs="Times New Roman"/>
          <w:sz w:val="24"/>
          <w:szCs w:val="24"/>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E60F1">
        <w:rPr>
          <w:rFonts w:ascii="Times New Roman" w:hAnsi="Times New Roman" w:cs="Times New Roman"/>
          <w:sz w:val="24"/>
          <w:szCs w:val="24"/>
        </w:rPr>
        <w:t>с даты подписания</w:t>
      </w:r>
      <w:proofErr w:type="gramEnd"/>
      <w:r w:rsidRPr="001E60F1">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11.10. В случае если победитель аукциона или участник аукциона, заявке на </w:t>
      </w:r>
      <w:proofErr w:type="gramStart"/>
      <w:r w:rsidRPr="001E60F1">
        <w:rPr>
          <w:rFonts w:ascii="Times New Roman" w:hAnsi="Times New Roman" w:cs="Times New Roman"/>
          <w:sz w:val="24"/>
          <w:szCs w:val="24"/>
        </w:rPr>
        <w:t>участие</w:t>
      </w:r>
      <w:proofErr w:type="gramEnd"/>
      <w:r w:rsidRPr="001E60F1">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w:t>
      </w:r>
      <w:hyperlink w:anchor="P293" w:history="1">
        <w:r w:rsidRPr="001E60F1">
          <w:rPr>
            <w:rFonts w:ascii="Times New Roman" w:hAnsi="Times New Roman" w:cs="Times New Roman"/>
            <w:sz w:val="24"/>
            <w:szCs w:val="24"/>
          </w:rPr>
          <w:t>пунктами 11.5.</w:t>
        </w:r>
      </w:hyperlink>
      <w:r w:rsidRPr="001E60F1">
        <w:rPr>
          <w:rFonts w:ascii="Times New Roman" w:hAnsi="Times New Roman" w:cs="Times New Roman"/>
          <w:sz w:val="24"/>
          <w:szCs w:val="24"/>
        </w:rPr>
        <w:t xml:space="preserve"> или </w:t>
      </w:r>
      <w:hyperlink w:anchor="P311" w:history="1">
        <w:r w:rsidRPr="001E60F1">
          <w:rPr>
            <w:rFonts w:ascii="Times New Roman" w:hAnsi="Times New Roman" w:cs="Times New Roman"/>
            <w:sz w:val="24"/>
            <w:szCs w:val="24"/>
          </w:rPr>
          <w:t>11.11.</w:t>
        </w:r>
      </w:hyperlink>
      <w:r w:rsidRPr="001E60F1">
        <w:rPr>
          <w:rFonts w:ascii="Times New Roman" w:hAnsi="Times New Roman" w:cs="Times New Roman"/>
          <w:sz w:val="24"/>
          <w:szCs w:val="24"/>
        </w:rPr>
        <w:t xml:space="preserve"> настоящего Положения,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1E60F1">
        <w:rPr>
          <w:rFonts w:ascii="Times New Roman" w:hAnsi="Times New Roman" w:cs="Times New Roman"/>
          <w:sz w:val="24"/>
          <w:szCs w:val="24"/>
        </w:rPr>
        <w:t>аукционе</w:t>
      </w:r>
      <w:proofErr w:type="gramEnd"/>
      <w:r w:rsidRPr="001E60F1">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11.11.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1E60F1">
        <w:rPr>
          <w:rFonts w:ascii="Times New Roman" w:hAnsi="Times New Roman" w:cs="Times New Roman"/>
          <w:sz w:val="24"/>
          <w:szCs w:val="24"/>
        </w:rPr>
        <w:t>участие</w:t>
      </w:r>
      <w:proofErr w:type="gramEnd"/>
      <w:r w:rsidRPr="001E60F1">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w:t>
      </w:r>
      <w:r w:rsidRPr="001E60F1">
        <w:rPr>
          <w:rFonts w:ascii="Times New Roman" w:hAnsi="Times New Roman" w:cs="Times New Roman"/>
          <w:sz w:val="24"/>
          <w:szCs w:val="24"/>
        </w:rPr>
        <w:lastRenderedPageBreak/>
        <w:t xml:space="preserve">с участником аукциона, заявке на </w:t>
      </w:r>
      <w:proofErr w:type="gramStart"/>
      <w:r w:rsidRPr="001E60F1">
        <w:rPr>
          <w:rFonts w:ascii="Times New Roman" w:hAnsi="Times New Roman" w:cs="Times New Roman"/>
          <w:sz w:val="24"/>
          <w:szCs w:val="24"/>
        </w:rPr>
        <w:t>участие</w:t>
      </w:r>
      <w:proofErr w:type="gramEnd"/>
      <w:r w:rsidRPr="001E60F1">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sidRPr="001E60F1">
          <w:rPr>
            <w:rFonts w:ascii="Times New Roman" w:hAnsi="Times New Roman" w:cs="Times New Roman"/>
            <w:sz w:val="24"/>
            <w:szCs w:val="24"/>
          </w:rPr>
          <w:t>пунктом 11.9.</w:t>
        </w:r>
      </w:hyperlink>
      <w:r w:rsidRPr="001E60F1">
        <w:rPr>
          <w:rFonts w:ascii="Times New Roman" w:hAnsi="Times New Roman" w:cs="Times New Roman"/>
          <w:sz w:val="24"/>
          <w:szCs w:val="24"/>
        </w:rPr>
        <w:t xml:space="preserve"> настоящего Положения.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1E60F1">
        <w:rPr>
          <w:rFonts w:ascii="Times New Roman" w:hAnsi="Times New Roman" w:cs="Times New Roman"/>
          <w:sz w:val="24"/>
          <w:szCs w:val="24"/>
        </w:rPr>
        <w:t>участие</w:t>
      </w:r>
      <w:proofErr w:type="gramEnd"/>
      <w:r w:rsidRPr="001E60F1">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1E60F1">
        <w:rPr>
          <w:rFonts w:ascii="Times New Roman" w:hAnsi="Times New Roman" w:cs="Times New Roman"/>
          <w:sz w:val="24"/>
          <w:szCs w:val="24"/>
        </w:rPr>
        <w:t>участие</w:t>
      </w:r>
      <w:proofErr w:type="gramEnd"/>
      <w:r w:rsidRPr="001E60F1">
        <w:rPr>
          <w:rFonts w:ascii="Times New Roman" w:hAnsi="Times New Roman" w:cs="Times New Roman"/>
          <w:sz w:val="24"/>
          <w:szCs w:val="24"/>
        </w:rPr>
        <w:t xml:space="preserve"> в аукционе которого присвоен второй номер, в десятидневный срок и представляется организатору аукциона.</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1E60F1">
        <w:rPr>
          <w:rFonts w:ascii="Times New Roman" w:hAnsi="Times New Roman" w:cs="Times New Roman"/>
          <w:sz w:val="24"/>
          <w:szCs w:val="24"/>
        </w:rPr>
        <w:t>участие</w:t>
      </w:r>
      <w:proofErr w:type="gramEnd"/>
      <w:r w:rsidRPr="001E60F1">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1E60F1">
        <w:rPr>
          <w:rFonts w:ascii="Times New Roman" w:hAnsi="Times New Roman" w:cs="Times New Roman"/>
          <w:sz w:val="24"/>
          <w:szCs w:val="24"/>
        </w:rPr>
        <w:t>задаток</w:t>
      </w:r>
      <w:proofErr w:type="gramEnd"/>
      <w:r w:rsidRPr="001E60F1">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1E60F1">
        <w:rPr>
          <w:rFonts w:ascii="Times New Roman" w:hAnsi="Times New Roman" w:cs="Times New Roman"/>
          <w:sz w:val="24"/>
          <w:szCs w:val="24"/>
        </w:rPr>
        <w:t>участие</w:t>
      </w:r>
      <w:proofErr w:type="gramEnd"/>
      <w:r w:rsidRPr="001E60F1">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1E60F1">
        <w:rPr>
          <w:rFonts w:ascii="Times New Roman" w:hAnsi="Times New Roman" w:cs="Times New Roman"/>
          <w:sz w:val="24"/>
          <w:szCs w:val="24"/>
        </w:rPr>
        <w:t>участие</w:t>
      </w:r>
      <w:proofErr w:type="gramEnd"/>
      <w:r w:rsidRPr="001E60F1">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11.12.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1E60F1">
        <w:rPr>
          <w:rFonts w:ascii="Times New Roman" w:hAnsi="Times New Roman" w:cs="Times New Roman"/>
          <w:sz w:val="24"/>
          <w:szCs w:val="24"/>
        </w:rPr>
        <w:t>ии ау</w:t>
      </w:r>
      <w:proofErr w:type="gramEnd"/>
      <w:r w:rsidRPr="001E60F1">
        <w:rPr>
          <w:rFonts w:ascii="Times New Roman" w:hAnsi="Times New Roman" w:cs="Times New Roman"/>
          <w:sz w:val="24"/>
          <w:szCs w:val="24"/>
        </w:rPr>
        <w:t>кциона, но может быть увеличена по соглашению сторон в порядке, установленном договором.</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p>
    <w:p w:rsidR="00943893" w:rsidRPr="001E60F1" w:rsidRDefault="00943893" w:rsidP="00943893">
      <w:pPr>
        <w:pStyle w:val="ConsPlusNormal"/>
        <w:spacing w:line="360" w:lineRule="exact"/>
        <w:jc w:val="center"/>
        <w:outlineLvl w:val="1"/>
        <w:rPr>
          <w:rFonts w:ascii="Times New Roman" w:hAnsi="Times New Roman" w:cs="Times New Roman"/>
          <w:sz w:val="24"/>
          <w:szCs w:val="24"/>
        </w:rPr>
      </w:pPr>
      <w:r w:rsidRPr="001E60F1">
        <w:rPr>
          <w:rFonts w:ascii="Times New Roman" w:hAnsi="Times New Roman" w:cs="Times New Roman"/>
          <w:sz w:val="24"/>
          <w:szCs w:val="24"/>
        </w:rPr>
        <w:t>12. Разрешение споров</w:t>
      </w:r>
    </w:p>
    <w:p w:rsidR="00943893" w:rsidRPr="001E60F1" w:rsidRDefault="00943893" w:rsidP="00943893">
      <w:pPr>
        <w:pStyle w:val="ConsPlusNormal"/>
        <w:spacing w:line="360" w:lineRule="exact"/>
        <w:jc w:val="both"/>
        <w:rPr>
          <w:rFonts w:ascii="Times New Roman" w:hAnsi="Times New Roman" w:cs="Times New Roman"/>
          <w:sz w:val="24"/>
          <w:szCs w:val="24"/>
        </w:rPr>
      </w:pP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12.1. Участник аукциона, не согласный с решением или действиями организатора аукциона или аукционной комиссии, в том числе в связи с принятием решения комиссии об отказе в допуске к участию в аукционе, может обжаловать такое решение в судебном порядке в соответствии с действующим законодательством РФ.</w:t>
      </w:r>
    </w:p>
    <w:p w:rsidR="00943893" w:rsidRPr="001E60F1" w:rsidRDefault="00943893" w:rsidP="00943893">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12.2. Аукцион, проведенный с нарушением правил, установленных законом и настоящим Положением, может быть признан судом недействительным по иску заинтересованного лица.</w:t>
      </w:r>
    </w:p>
    <w:p w:rsidR="00334B8F" w:rsidRDefault="00943893" w:rsidP="00334B8F">
      <w:pPr>
        <w:pStyle w:val="ConsPlusNormal"/>
        <w:spacing w:line="360" w:lineRule="exact"/>
        <w:ind w:firstLine="540"/>
        <w:jc w:val="both"/>
        <w:rPr>
          <w:rFonts w:ascii="Times New Roman" w:hAnsi="Times New Roman" w:cs="Times New Roman"/>
          <w:sz w:val="24"/>
          <w:szCs w:val="24"/>
        </w:rPr>
      </w:pPr>
      <w:r w:rsidRPr="001E60F1">
        <w:rPr>
          <w:rFonts w:ascii="Times New Roman" w:hAnsi="Times New Roman" w:cs="Times New Roman"/>
          <w:sz w:val="24"/>
          <w:szCs w:val="24"/>
        </w:rPr>
        <w:t xml:space="preserve">12.3. </w:t>
      </w:r>
      <w:proofErr w:type="gramStart"/>
      <w:r w:rsidRPr="001E60F1">
        <w:rPr>
          <w:rFonts w:ascii="Times New Roman" w:hAnsi="Times New Roman" w:cs="Times New Roman"/>
          <w:sz w:val="24"/>
          <w:szCs w:val="24"/>
        </w:rPr>
        <w:t>Признание аукциона недействительным влечет недействительность договора, заключен</w:t>
      </w:r>
      <w:r w:rsidR="00334B8F">
        <w:rPr>
          <w:rFonts w:ascii="Times New Roman" w:hAnsi="Times New Roman" w:cs="Times New Roman"/>
          <w:sz w:val="24"/>
          <w:szCs w:val="24"/>
        </w:rPr>
        <w:t xml:space="preserve">ного с лицом, выигравшим </w:t>
      </w:r>
      <w:proofErr w:type="spellStart"/>
      <w:r w:rsidR="00334B8F">
        <w:rPr>
          <w:rFonts w:ascii="Times New Roman" w:hAnsi="Times New Roman" w:cs="Times New Roman"/>
          <w:sz w:val="24"/>
          <w:szCs w:val="24"/>
        </w:rPr>
        <w:t>аукци</w:t>
      </w:r>
      <w:proofErr w:type="spellEnd"/>
      <w:proofErr w:type="gramEnd"/>
    </w:p>
    <w:p w:rsidR="00334B8F" w:rsidRDefault="00334B8F" w:rsidP="00334B8F">
      <w:pPr>
        <w:pStyle w:val="ConsPlusNormal"/>
        <w:spacing w:line="360" w:lineRule="exact"/>
        <w:ind w:firstLine="540"/>
        <w:jc w:val="both"/>
        <w:rPr>
          <w:rFonts w:ascii="Times New Roman" w:hAnsi="Times New Roman" w:cs="Times New Roman"/>
          <w:sz w:val="24"/>
          <w:szCs w:val="24"/>
        </w:rPr>
      </w:pPr>
    </w:p>
    <w:p w:rsidR="006831B0" w:rsidRPr="001E60F1" w:rsidRDefault="00334B8F" w:rsidP="00334B8F">
      <w:pPr>
        <w:pStyle w:val="a5"/>
        <w:spacing w:line="360" w:lineRule="exact"/>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sidR="00700C64" w:rsidRPr="001E60F1">
        <w:rPr>
          <w:rFonts w:ascii="Times New Roman" w:hAnsi="Times New Roman" w:cs="Times New Roman"/>
          <w:bCs/>
          <w:sz w:val="24"/>
          <w:szCs w:val="24"/>
          <w:lang w:eastAsia="ru-RU"/>
        </w:rPr>
        <w:t xml:space="preserve">Приложение </w:t>
      </w:r>
      <w:r w:rsidR="00175A6B" w:rsidRPr="001E60F1">
        <w:rPr>
          <w:rFonts w:ascii="Times New Roman" w:hAnsi="Times New Roman" w:cs="Times New Roman"/>
          <w:bCs/>
          <w:sz w:val="24"/>
          <w:szCs w:val="24"/>
          <w:lang w:eastAsia="ru-RU"/>
        </w:rPr>
        <w:t xml:space="preserve">№ 1 </w:t>
      </w:r>
      <w:r w:rsidR="004F731B" w:rsidRPr="001E60F1">
        <w:rPr>
          <w:rFonts w:ascii="Times New Roman" w:hAnsi="Times New Roman" w:cs="Times New Roman"/>
          <w:bCs/>
          <w:sz w:val="24"/>
          <w:szCs w:val="24"/>
          <w:lang w:eastAsia="ru-RU"/>
        </w:rPr>
        <w:t>к Положению</w:t>
      </w:r>
    </w:p>
    <w:p w:rsidR="00F61B2E" w:rsidRPr="001E60F1" w:rsidRDefault="00F61B2E" w:rsidP="00D92E47">
      <w:pPr>
        <w:pStyle w:val="a5"/>
        <w:spacing w:line="360" w:lineRule="exact"/>
        <w:jc w:val="center"/>
        <w:rPr>
          <w:rFonts w:ascii="Times New Roman" w:hAnsi="Times New Roman" w:cs="Times New Roman"/>
          <w:bCs/>
          <w:sz w:val="24"/>
          <w:szCs w:val="24"/>
          <w:lang w:eastAsia="ru-RU"/>
        </w:rPr>
      </w:pPr>
    </w:p>
    <w:p w:rsidR="00DC1CB0" w:rsidRPr="001E60F1" w:rsidRDefault="00E12E00" w:rsidP="00D92E47">
      <w:pPr>
        <w:pStyle w:val="a5"/>
        <w:spacing w:line="360" w:lineRule="exact"/>
        <w:jc w:val="center"/>
        <w:rPr>
          <w:rFonts w:ascii="Times New Roman" w:hAnsi="Times New Roman" w:cs="Times New Roman"/>
          <w:bCs/>
          <w:sz w:val="24"/>
          <w:szCs w:val="24"/>
          <w:lang w:eastAsia="ru-RU"/>
        </w:rPr>
      </w:pPr>
      <w:r w:rsidRPr="001E60F1">
        <w:rPr>
          <w:rFonts w:ascii="Times New Roman" w:hAnsi="Times New Roman" w:cs="Times New Roman"/>
          <w:bCs/>
          <w:sz w:val="24"/>
          <w:szCs w:val="24"/>
          <w:lang w:eastAsia="ru-RU"/>
        </w:rPr>
        <w:t xml:space="preserve">ЗАЯВКА </w:t>
      </w:r>
    </w:p>
    <w:p w:rsidR="00E12E00" w:rsidRPr="001E60F1" w:rsidRDefault="00E12E00" w:rsidP="00D92E47">
      <w:pPr>
        <w:pStyle w:val="a5"/>
        <w:spacing w:line="360" w:lineRule="exact"/>
        <w:jc w:val="center"/>
        <w:rPr>
          <w:rFonts w:ascii="Times New Roman" w:hAnsi="Times New Roman" w:cs="Times New Roman"/>
          <w:bCs/>
          <w:sz w:val="24"/>
          <w:szCs w:val="24"/>
          <w:lang w:eastAsia="ru-RU"/>
        </w:rPr>
      </w:pPr>
      <w:r w:rsidRPr="001E60F1">
        <w:rPr>
          <w:rFonts w:ascii="Times New Roman" w:hAnsi="Times New Roman" w:cs="Times New Roman"/>
          <w:bCs/>
          <w:sz w:val="24"/>
          <w:szCs w:val="24"/>
          <w:lang w:eastAsia="ru-RU"/>
        </w:rPr>
        <w:t xml:space="preserve">на участие в </w:t>
      </w:r>
      <w:r w:rsidR="00943893" w:rsidRPr="001E60F1">
        <w:rPr>
          <w:rFonts w:ascii="Times New Roman" w:hAnsi="Times New Roman" w:cs="Times New Roman"/>
          <w:bCs/>
          <w:sz w:val="24"/>
          <w:szCs w:val="24"/>
          <w:lang w:eastAsia="ru-RU"/>
        </w:rPr>
        <w:t>аукционе</w:t>
      </w:r>
      <w:r w:rsidRPr="001E60F1">
        <w:rPr>
          <w:rFonts w:ascii="Times New Roman" w:hAnsi="Times New Roman" w:cs="Times New Roman"/>
          <w:bCs/>
          <w:sz w:val="24"/>
          <w:szCs w:val="24"/>
          <w:lang w:eastAsia="ru-RU"/>
        </w:rPr>
        <w:t xml:space="preserve"> на право заключения Договора на размещение </w:t>
      </w:r>
      <w:r w:rsidR="007F684E" w:rsidRPr="001E60F1">
        <w:rPr>
          <w:rFonts w:ascii="Times New Roman" w:hAnsi="Times New Roman" w:cs="Times New Roman"/>
          <w:sz w:val="24"/>
          <w:szCs w:val="24"/>
          <w:lang w:eastAsia="ru-RU"/>
        </w:rPr>
        <w:t xml:space="preserve">сезонных нестационарных торговых объектов и объектов общественного питания </w:t>
      </w:r>
      <w:r w:rsidRPr="001E60F1">
        <w:rPr>
          <w:rFonts w:ascii="Times New Roman" w:hAnsi="Times New Roman" w:cs="Times New Roman"/>
          <w:bCs/>
          <w:sz w:val="24"/>
          <w:szCs w:val="24"/>
          <w:lang w:eastAsia="ru-RU"/>
        </w:rPr>
        <w:t>на территории муницип</w:t>
      </w:r>
      <w:r w:rsidR="00700C64" w:rsidRPr="001E60F1">
        <w:rPr>
          <w:rFonts w:ascii="Times New Roman" w:hAnsi="Times New Roman" w:cs="Times New Roman"/>
          <w:bCs/>
          <w:sz w:val="24"/>
          <w:szCs w:val="24"/>
          <w:lang w:eastAsia="ru-RU"/>
        </w:rPr>
        <w:t>ального образования "Город Воткинс</w:t>
      </w:r>
      <w:r w:rsidRPr="001E60F1">
        <w:rPr>
          <w:rFonts w:ascii="Times New Roman" w:hAnsi="Times New Roman" w:cs="Times New Roman"/>
          <w:bCs/>
          <w:sz w:val="24"/>
          <w:szCs w:val="24"/>
          <w:lang w:eastAsia="ru-RU"/>
        </w:rPr>
        <w:t>к"</w:t>
      </w:r>
    </w:p>
    <w:p w:rsidR="007F684E" w:rsidRPr="001E60F1" w:rsidRDefault="007F684E" w:rsidP="00D92E47">
      <w:pPr>
        <w:pStyle w:val="a5"/>
        <w:spacing w:line="360" w:lineRule="exact"/>
        <w:jc w:val="center"/>
        <w:rPr>
          <w:rFonts w:ascii="Times New Roman" w:hAnsi="Times New Roman" w:cs="Times New Roman"/>
          <w:bCs/>
          <w:sz w:val="24"/>
          <w:szCs w:val="24"/>
          <w:lang w:eastAsia="ru-RU"/>
        </w:rPr>
      </w:pPr>
    </w:p>
    <w:p w:rsidR="004F731B"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Заявитель _________________________________</w:t>
      </w:r>
      <w:r w:rsidR="00D8742A" w:rsidRPr="001E60F1">
        <w:rPr>
          <w:rFonts w:ascii="Times New Roman" w:hAnsi="Times New Roman" w:cs="Times New Roman"/>
          <w:sz w:val="24"/>
          <w:szCs w:val="24"/>
          <w:lang w:eastAsia="ru-RU"/>
        </w:rPr>
        <w:t>__________________________</w:t>
      </w:r>
    </w:p>
    <w:p w:rsidR="00D8742A"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Адрес регистрации (места жительства) ______</w:t>
      </w:r>
      <w:r w:rsidR="00D8742A" w:rsidRPr="001E60F1">
        <w:rPr>
          <w:rFonts w:ascii="Times New Roman" w:hAnsi="Times New Roman" w:cs="Times New Roman"/>
          <w:sz w:val="24"/>
          <w:szCs w:val="24"/>
          <w:lang w:eastAsia="ru-RU"/>
        </w:rPr>
        <w:t>_____________________________</w:t>
      </w:r>
    </w:p>
    <w:p w:rsidR="00D8742A"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Паспорт серия _______N ________</w:t>
      </w:r>
      <w:r w:rsidR="00D8742A" w:rsidRPr="001E60F1">
        <w:rPr>
          <w:rFonts w:ascii="Times New Roman" w:hAnsi="Times New Roman" w:cs="Times New Roman"/>
          <w:sz w:val="24"/>
          <w:szCs w:val="24"/>
          <w:lang w:eastAsia="ru-RU"/>
        </w:rPr>
        <w:t>______________________________________</w:t>
      </w:r>
    </w:p>
    <w:p w:rsidR="00D8742A"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кем </w:t>
      </w:r>
      <w:proofErr w:type="gramStart"/>
      <w:r w:rsidRPr="001E60F1">
        <w:rPr>
          <w:rFonts w:ascii="Times New Roman" w:hAnsi="Times New Roman" w:cs="Times New Roman"/>
          <w:sz w:val="24"/>
          <w:szCs w:val="24"/>
          <w:lang w:eastAsia="ru-RU"/>
        </w:rPr>
        <w:t>выдан</w:t>
      </w:r>
      <w:proofErr w:type="gramEnd"/>
      <w:r w:rsidRPr="001E60F1">
        <w:rPr>
          <w:rFonts w:ascii="Times New Roman" w:hAnsi="Times New Roman" w:cs="Times New Roman"/>
          <w:sz w:val="24"/>
          <w:szCs w:val="24"/>
          <w:lang w:eastAsia="ru-RU"/>
        </w:rPr>
        <w:t xml:space="preserve"> _____________________________</w:t>
      </w:r>
      <w:r w:rsidR="00D8742A" w:rsidRPr="001E60F1">
        <w:rPr>
          <w:rFonts w:ascii="Times New Roman" w:hAnsi="Times New Roman" w:cs="Times New Roman"/>
          <w:sz w:val="24"/>
          <w:szCs w:val="24"/>
          <w:lang w:eastAsia="ru-RU"/>
        </w:rPr>
        <w:t>______________________________</w:t>
      </w:r>
    </w:p>
    <w:p w:rsidR="00D8742A"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дата выдачи _____________ИНН заявителя__________</w:t>
      </w:r>
      <w:r w:rsidR="00D8742A" w:rsidRPr="001E60F1">
        <w:rPr>
          <w:rFonts w:ascii="Times New Roman" w:hAnsi="Times New Roman" w:cs="Times New Roman"/>
          <w:sz w:val="24"/>
          <w:szCs w:val="24"/>
          <w:lang w:eastAsia="ru-RU"/>
        </w:rPr>
        <w:t xml:space="preserve">___________________, контактный </w:t>
      </w:r>
      <w:r w:rsidRPr="001E60F1">
        <w:rPr>
          <w:rFonts w:ascii="Times New Roman" w:hAnsi="Times New Roman" w:cs="Times New Roman"/>
          <w:sz w:val="24"/>
          <w:szCs w:val="24"/>
          <w:lang w:eastAsia="ru-RU"/>
        </w:rPr>
        <w:t>телефон ___________</w:t>
      </w:r>
      <w:r w:rsidR="00D8742A" w:rsidRPr="001E60F1">
        <w:rPr>
          <w:rFonts w:ascii="Times New Roman" w:hAnsi="Times New Roman" w:cs="Times New Roman"/>
          <w:sz w:val="24"/>
          <w:szCs w:val="24"/>
          <w:lang w:eastAsia="ru-RU"/>
        </w:rPr>
        <w:t>______________________________________</w:t>
      </w:r>
      <w:r w:rsidRPr="001E60F1">
        <w:rPr>
          <w:rFonts w:ascii="Times New Roman" w:hAnsi="Times New Roman" w:cs="Times New Roman"/>
          <w:sz w:val="24"/>
          <w:szCs w:val="24"/>
          <w:lang w:eastAsia="ru-RU"/>
        </w:rPr>
        <w:t>_</w:t>
      </w:r>
    </w:p>
    <w:p w:rsidR="00D8742A"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ОГРН ____</w:t>
      </w:r>
      <w:r w:rsidR="00D8742A" w:rsidRPr="001E60F1">
        <w:rPr>
          <w:rFonts w:ascii="Times New Roman" w:hAnsi="Times New Roman" w:cs="Times New Roman"/>
          <w:sz w:val="24"/>
          <w:szCs w:val="24"/>
          <w:lang w:eastAsia="ru-RU"/>
        </w:rPr>
        <w:t>_____________________________</w:t>
      </w:r>
    </w:p>
    <w:p w:rsidR="00D8742A" w:rsidRPr="001E60F1" w:rsidRDefault="00D8742A" w:rsidP="00D92E47">
      <w:pPr>
        <w:pStyle w:val="a5"/>
        <w:spacing w:line="360" w:lineRule="exact"/>
        <w:jc w:val="both"/>
        <w:rPr>
          <w:rFonts w:ascii="Times New Roman" w:hAnsi="Times New Roman" w:cs="Times New Roman"/>
          <w:sz w:val="24"/>
          <w:szCs w:val="24"/>
          <w:lang w:eastAsia="ru-RU"/>
        </w:rPr>
      </w:pPr>
      <w:proofErr w:type="spellStart"/>
      <w:r w:rsidRPr="001E60F1">
        <w:rPr>
          <w:rFonts w:ascii="Times New Roman" w:hAnsi="Times New Roman" w:cs="Times New Roman"/>
          <w:sz w:val="24"/>
          <w:szCs w:val="24"/>
          <w:lang w:eastAsia="ru-RU"/>
        </w:rPr>
        <w:t>E-mail:___________________________</w:t>
      </w:r>
      <w:r w:rsidR="00E12E00" w:rsidRPr="001E60F1">
        <w:rPr>
          <w:rFonts w:ascii="Times New Roman" w:hAnsi="Times New Roman" w:cs="Times New Roman"/>
          <w:sz w:val="24"/>
          <w:szCs w:val="24"/>
          <w:lang w:eastAsia="ru-RU"/>
        </w:rPr>
        <w:t>http</w:t>
      </w:r>
      <w:proofErr w:type="spellEnd"/>
      <w:r w:rsidR="00E12E00" w:rsidRPr="001E60F1">
        <w:rPr>
          <w:rFonts w:ascii="Times New Roman" w:hAnsi="Times New Roman" w:cs="Times New Roman"/>
          <w:sz w:val="24"/>
          <w:szCs w:val="24"/>
          <w:lang w:eastAsia="ru-RU"/>
        </w:rPr>
        <w:t>://</w:t>
      </w:r>
      <w:r w:rsidRPr="001E60F1">
        <w:rPr>
          <w:rFonts w:ascii="Times New Roman" w:hAnsi="Times New Roman" w:cs="Times New Roman"/>
          <w:sz w:val="24"/>
          <w:szCs w:val="24"/>
          <w:lang w:eastAsia="ru-RU"/>
        </w:rPr>
        <w:t xml:space="preserve"> _____________________________</w:t>
      </w:r>
    </w:p>
    <w:p w:rsidR="00D8742A" w:rsidRPr="001E60F1" w:rsidRDefault="00D8742A"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r w:rsidR="00E12E00" w:rsidRPr="001E60F1">
        <w:rPr>
          <w:rFonts w:ascii="Times New Roman" w:hAnsi="Times New Roman" w:cs="Times New Roman"/>
          <w:sz w:val="24"/>
          <w:szCs w:val="24"/>
          <w:lang w:eastAsia="ru-RU"/>
        </w:rPr>
        <w:t xml:space="preserve">1. Прошу принять заявку и прилагаемые документы для участия в </w:t>
      </w:r>
      <w:r w:rsidR="00943893" w:rsidRPr="001E60F1">
        <w:rPr>
          <w:rFonts w:ascii="Times New Roman" w:hAnsi="Times New Roman" w:cs="Times New Roman"/>
          <w:sz w:val="24"/>
          <w:szCs w:val="24"/>
          <w:lang w:eastAsia="ru-RU"/>
        </w:rPr>
        <w:t xml:space="preserve">аукционе </w:t>
      </w:r>
      <w:r w:rsidR="00E12E00" w:rsidRPr="001E60F1">
        <w:rPr>
          <w:rFonts w:ascii="Times New Roman" w:hAnsi="Times New Roman" w:cs="Times New Roman"/>
          <w:sz w:val="24"/>
          <w:szCs w:val="24"/>
          <w:lang w:eastAsia="ru-RU"/>
        </w:rPr>
        <w:t xml:space="preserve"> на право заключения Договора на размещение___________________________________________</w:t>
      </w:r>
      <w:r w:rsidRPr="001E60F1">
        <w:rPr>
          <w:rFonts w:ascii="Times New Roman" w:hAnsi="Times New Roman" w:cs="Times New Roman"/>
          <w:sz w:val="24"/>
          <w:szCs w:val="24"/>
          <w:lang w:eastAsia="ru-RU"/>
        </w:rPr>
        <w:t>_______________</w:t>
      </w:r>
      <w:r w:rsidR="004F731B" w:rsidRPr="001E60F1">
        <w:rPr>
          <w:rFonts w:ascii="Times New Roman" w:hAnsi="Times New Roman" w:cs="Times New Roman"/>
          <w:sz w:val="24"/>
          <w:szCs w:val="24"/>
          <w:lang w:eastAsia="ru-RU"/>
        </w:rPr>
        <w:t xml:space="preserve"> </w:t>
      </w:r>
      <w:r w:rsidRPr="001E60F1">
        <w:rPr>
          <w:rFonts w:ascii="Times New Roman" w:hAnsi="Times New Roman" w:cs="Times New Roman"/>
          <w:sz w:val="24"/>
          <w:szCs w:val="24"/>
          <w:lang w:eastAsia="ru-RU"/>
        </w:rPr>
        <w:tab/>
      </w:r>
      <w:r w:rsidRPr="001E60F1">
        <w:rPr>
          <w:rFonts w:ascii="Times New Roman" w:hAnsi="Times New Roman" w:cs="Times New Roman"/>
          <w:sz w:val="24"/>
          <w:szCs w:val="24"/>
          <w:lang w:eastAsia="ru-RU"/>
        </w:rPr>
        <w:tab/>
      </w:r>
      <w:r w:rsidRPr="001E60F1">
        <w:rPr>
          <w:rFonts w:ascii="Times New Roman" w:hAnsi="Times New Roman" w:cs="Times New Roman"/>
          <w:sz w:val="24"/>
          <w:szCs w:val="24"/>
          <w:lang w:eastAsia="ru-RU"/>
        </w:rPr>
        <w:tab/>
      </w:r>
      <w:r w:rsidRPr="001E60F1">
        <w:rPr>
          <w:rFonts w:ascii="Times New Roman" w:hAnsi="Times New Roman" w:cs="Times New Roman"/>
          <w:sz w:val="24"/>
          <w:szCs w:val="24"/>
          <w:lang w:eastAsia="ru-RU"/>
        </w:rPr>
        <w:tab/>
      </w:r>
      <w:r w:rsidR="00E12E00" w:rsidRPr="001E60F1">
        <w:rPr>
          <w:rFonts w:ascii="Times New Roman" w:hAnsi="Times New Roman" w:cs="Times New Roman"/>
          <w:sz w:val="24"/>
          <w:szCs w:val="24"/>
          <w:lang w:eastAsia="ru-RU"/>
        </w:rPr>
        <w:t xml:space="preserve">(сезонного </w:t>
      </w:r>
      <w:r w:rsidR="007F684E" w:rsidRPr="001E60F1">
        <w:rPr>
          <w:rFonts w:ascii="Times New Roman" w:hAnsi="Times New Roman" w:cs="Times New Roman"/>
          <w:sz w:val="24"/>
          <w:szCs w:val="24"/>
          <w:lang w:eastAsia="ru-RU"/>
        </w:rPr>
        <w:t>НТО</w:t>
      </w:r>
      <w:r w:rsidR="00E12E00" w:rsidRPr="001E60F1">
        <w:rPr>
          <w:rFonts w:ascii="Times New Roman" w:hAnsi="Times New Roman" w:cs="Times New Roman"/>
          <w:sz w:val="24"/>
          <w:szCs w:val="24"/>
          <w:lang w:eastAsia="ru-RU"/>
        </w:rPr>
        <w:t>)</w:t>
      </w:r>
    </w:p>
    <w:p w:rsidR="00D8742A"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на территории муницип</w:t>
      </w:r>
      <w:r w:rsidR="00700C64" w:rsidRPr="001E60F1">
        <w:rPr>
          <w:rFonts w:ascii="Times New Roman" w:hAnsi="Times New Roman" w:cs="Times New Roman"/>
          <w:sz w:val="24"/>
          <w:szCs w:val="24"/>
          <w:lang w:eastAsia="ru-RU"/>
        </w:rPr>
        <w:t>ального образо</w:t>
      </w:r>
      <w:r w:rsidR="006E7882" w:rsidRPr="001E60F1">
        <w:rPr>
          <w:rFonts w:ascii="Times New Roman" w:hAnsi="Times New Roman" w:cs="Times New Roman"/>
          <w:sz w:val="24"/>
          <w:szCs w:val="24"/>
          <w:lang w:eastAsia="ru-RU"/>
        </w:rPr>
        <w:t>вания "Город Воткинс</w:t>
      </w:r>
      <w:r w:rsidRPr="001E60F1">
        <w:rPr>
          <w:rFonts w:ascii="Times New Roman" w:hAnsi="Times New Roman" w:cs="Times New Roman"/>
          <w:sz w:val="24"/>
          <w:szCs w:val="24"/>
          <w:lang w:eastAsia="ru-RU"/>
        </w:rPr>
        <w:t>к" (далее - конкурс):</w:t>
      </w:r>
      <w:r w:rsidR="004F731B" w:rsidRPr="001E60F1">
        <w:rPr>
          <w:rFonts w:ascii="Times New Roman" w:hAnsi="Times New Roman" w:cs="Times New Roman"/>
          <w:sz w:val="24"/>
          <w:szCs w:val="24"/>
          <w:lang w:eastAsia="ru-RU"/>
        </w:rPr>
        <w:t xml:space="preserve"> </w:t>
      </w:r>
      <w:r w:rsidRPr="001E60F1">
        <w:rPr>
          <w:rFonts w:ascii="Times New Roman" w:hAnsi="Times New Roman" w:cs="Times New Roman"/>
          <w:sz w:val="24"/>
          <w:szCs w:val="24"/>
          <w:lang w:eastAsia="ru-RU"/>
        </w:rPr>
        <w:t>для осуществления торговой деятельности (оказания услуг) __________________</w:t>
      </w:r>
      <w:r w:rsidR="00D8742A" w:rsidRPr="001E60F1">
        <w:rPr>
          <w:rFonts w:ascii="Times New Roman" w:hAnsi="Times New Roman" w:cs="Times New Roman"/>
          <w:sz w:val="24"/>
          <w:szCs w:val="24"/>
          <w:lang w:eastAsia="ru-RU"/>
        </w:rPr>
        <w:t>__________________________________________________,</w:t>
      </w:r>
      <w:r w:rsidR="004F731B" w:rsidRPr="001E60F1">
        <w:rPr>
          <w:rFonts w:ascii="Times New Roman" w:hAnsi="Times New Roman" w:cs="Times New Roman"/>
          <w:sz w:val="24"/>
          <w:szCs w:val="24"/>
          <w:lang w:eastAsia="ru-RU"/>
        </w:rPr>
        <w:t xml:space="preserve"> </w:t>
      </w:r>
    </w:p>
    <w:p w:rsidR="00D8742A"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(специализация</w:t>
      </w:r>
      <w:r w:rsidR="004F731B" w:rsidRPr="001E60F1">
        <w:rPr>
          <w:rFonts w:ascii="Times New Roman" w:hAnsi="Times New Roman" w:cs="Times New Roman"/>
          <w:sz w:val="24"/>
          <w:szCs w:val="24"/>
          <w:lang w:eastAsia="ru-RU"/>
        </w:rPr>
        <w:t xml:space="preserve"> </w:t>
      </w:r>
      <w:r w:rsidRPr="001E60F1">
        <w:rPr>
          <w:rFonts w:ascii="Times New Roman" w:hAnsi="Times New Roman" w:cs="Times New Roman"/>
          <w:sz w:val="24"/>
          <w:szCs w:val="24"/>
          <w:lang w:eastAsia="ru-RU"/>
        </w:rPr>
        <w:t>(ассортиментный</w:t>
      </w:r>
      <w:r w:rsidR="004F731B" w:rsidRPr="001E60F1">
        <w:rPr>
          <w:rFonts w:ascii="Times New Roman" w:hAnsi="Times New Roman" w:cs="Times New Roman"/>
          <w:sz w:val="24"/>
          <w:szCs w:val="24"/>
          <w:lang w:eastAsia="ru-RU"/>
        </w:rPr>
        <w:t xml:space="preserve"> </w:t>
      </w:r>
      <w:r w:rsidRPr="001E60F1">
        <w:rPr>
          <w:rFonts w:ascii="Times New Roman" w:hAnsi="Times New Roman" w:cs="Times New Roman"/>
          <w:sz w:val="24"/>
          <w:szCs w:val="24"/>
          <w:lang w:eastAsia="ru-RU"/>
        </w:rPr>
        <w:t>перечень))</w:t>
      </w:r>
      <w:r w:rsidR="004F731B" w:rsidRPr="001E60F1">
        <w:rPr>
          <w:rFonts w:ascii="Times New Roman" w:hAnsi="Times New Roman" w:cs="Times New Roman"/>
          <w:sz w:val="24"/>
          <w:szCs w:val="24"/>
          <w:lang w:eastAsia="ru-RU"/>
        </w:rPr>
        <w:t xml:space="preserve"> </w:t>
      </w:r>
    </w:p>
    <w:p w:rsidR="00D8742A"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по адресу: ________________________________</w:t>
      </w:r>
      <w:r w:rsidR="00D8742A" w:rsidRPr="001E60F1">
        <w:rPr>
          <w:rFonts w:ascii="Times New Roman" w:hAnsi="Times New Roman" w:cs="Times New Roman"/>
          <w:sz w:val="24"/>
          <w:szCs w:val="24"/>
          <w:lang w:eastAsia="ru-RU"/>
        </w:rPr>
        <w:t>______________________</w:t>
      </w:r>
    </w:p>
    <w:p w:rsidR="00D8742A"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(адрес месторасположения объекта)</w:t>
      </w:r>
      <w:r w:rsidR="004F731B" w:rsidRPr="001E60F1">
        <w:rPr>
          <w:rFonts w:ascii="Times New Roman" w:hAnsi="Times New Roman" w:cs="Times New Roman"/>
          <w:sz w:val="24"/>
          <w:szCs w:val="24"/>
          <w:lang w:eastAsia="ru-RU"/>
        </w:rPr>
        <w:t xml:space="preserve"> </w:t>
      </w:r>
    </w:p>
    <w:p w:rsidR="00D8742A" w:rsidRPr="001E60F1" w:rsidRDefault="00E12E00" w:rsidP="00D92E47">
      <w:pPr>
        <w:pStyle w:val="a5"/>
        <w:spacing w:line="360" w:lineRule="exact"/>
        <w:rPr>
          <w:rFonts w:ascii="Times New Roman" w:hAnsi="Times New Roman" w:cs="Times New Roman"/>
          <w:sz w:val="24"/>
          <w:szCs w:val="24"/>
          <w:lang w:eastAsia="ru-RU"/>
        </w:rPr>
      </w:pPr>
      <w:r w:rsidRPr="001E60F1">
        <w:rPr>
          <w:rFonts w:ascii="Times New Roman" w:hAnsi="Times New Roman" w:cs="Times New Roman"/>
          <w:sz w:val="24"/>
          <w:szCs w:val="24"/>
          <w:lang w:eastAsia="ru-RU"/>
        </w:rPr>
        <w:t>Предмет конкурса (лот) ________________________________________________________________________________________________________________________________________________________________________________________________________</w:t>
      </w:r>
      <w:r w:rsidR="00D8742A" w:rsidRPr="001E60F1">
        <w:rPr>
          <w:rFonts w:ascii="Times New Roman" w:hAnsi="Times New Roman" w:cs="Times New Roman"/>
          <w:sz w:val="24"/>
          <w:szCs w:val="24"/>
          <w:lang w:eastAsia="ru-RU"/>
        </w:rPr>
        <w:t>__</w:t>
      </w:r>
      <w:r w:rsidRPr="001E60F1">
        <w:rPr>
          <w:rFonts w:ascii="Times New Roman" w:hAnsi="Times New Roman" w:cs="Times New Roman"/>
          <w:sz w:val="24"/>
          <w:szCs w:val="24"/>
          <w:lang w:eastAsia="ru-RU"/>
        </w:rPr>
        <w:t>__</w:t>
      </w:r>
    </w:p>
    <w:p w:rsidR="00E558DF" w:rsidRPr="001E60F1" w:rsidRDefault="00D8742A"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p>
    <w:p w:rsidR="00D8742A" w:rsidRPr="001E60F1" w:rsidRDefault="00E558DF"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r w:rsidR="00E12E00" w:rsidRPr="001E60F1">
        <w:rPr>
          <w:rFonts w:ascii="Times New Roman" w:hAnsi="Times New Roman" w:cs="Times New Roman"/>
          <w:sz w:val="24"/>
          <w:szCs w:val="24"/>
          <w:lang w:eastAsia="ru-RU"/>
        </w:rPr>
        <w:t xml:space="preserve">2. В случае победы в </w:t>
      </w:r>
      <w:r w:rsidR="00943893" w:rsidRPr="001E60F1">
        <w:rPr>
          <w:rFonts w:ascii="Times New Roman" w:hAnsi="Times New Roman" w:cs="Times New Roman"/>
          <w:sz w:val="24"/>
          <w:szCs w:val="24"/>
          <w:lang w:eastAsia="ru-RU"/>
        </w:rPr>
        <w:t xml:space="preserve">аукционе </w:t>
      </w:r>
      <w:r w:rsidR="00E12E00" w:rsidRPr="001E60F1">
        <w:rPr>
          <w:rFonts w:ascii="Times New Roman" w:hAnsi="Times New Roman" w:cs="Times New Roman"/>
          <w:sz w:val="24"/>
          <w:szCs w:val="24"/>
          <w:lang w:eastAsia="ru-RU"/>
        </w:rPr>
        <w:t xml:space="preserve"> принимаю на себя обязательство в течение</w:t>
      </w:r>
      <w:r w:rsidR="007F684E" w:rsidRPr="001E60F1">
        <w:rPr>
          <w:rFonts w:ascii="Times New Roman" w:hAnsi="Times New Roman" w:cs="Times New Roman"/>
          <w:sz w:val="24"/>
          <w:szCs w:val="24"/>
          <w:lang w:eastAsia="ru-RU"/>
        </w:rPr>
        <w:t xml:space="preserve"> </w:t>
      </w:r>
      <w:r w:rsidR="00E12E00" w:rsidRPr="001E60F1">
        <w:rPr>
          <w:rFonts w:ascii="Times New Roman" w:hAnsi="Times New Roman" w:cs="Times New Roman"/>
          <w:sz w:val="24"/>
          <w:szCs w:val="24"/>
          <w:lang w:eastAsia="ru-RU"/>
        </w:rPr>
        <w:t xml:space="preserve">10 (десяти) рабочих дней с момента получения Договора оплатить </w:t>
      </w:r>
      <w:r w:rsidR="004D5FB1" w:rsidRPr="001E60F1">
        <w:rPr>
          <w:rFonts w:ascii="Times New Roman" w:hAnsi="Times New Roman" w:cs="Times New Roman"/>
          <w:sz w:val="24"/>
          <w:szCs w:val="24"/>
          <w:lang w:eastAsia="ru-RU"/>
        </w:rPr>
        <w:t xml:space="preserve">установленный </w:t>
      </w:r>
      <w:r w:rsidR="00E12E00" w:rsidRPr="001E60F1">
        <w:rPr>
          <w:rFonts w:ascii="Times New Roman" w:hAnsi="Times New Roman" w:cs="Times New Roman"/>
          <w:sz w:val="24"/>
          <w:szCs w:val="24"/>
          <w:lang w:eastAsia="ru-RU"/>
        </w:rPr>
        <w:t>размер платы за</w:t>
      </w:r>
      <w:r w:rsidR="004D5FB1" w:rsidRPr="001E60F1">
        <w:rPr>
          <w:rFonts w:ascii="Times New Roman" w:hAnsi="Times New Roman" w:cs="Times New Roman"/>
          <w:sz w:val="24"/>
          <w:szCs w:val="24"/>
          <w:lang w:eastAsia="ru-RU"/>
        </w:rPr>
        <w:t xml:space="preserve"> право размещения сезонного НТО</w:t>
      </w:r>
      <w:r w:rsidR="00E12E00" w:rsidRPr="001E60F1">
        <w:rPr>
          <w:rFonts w:ascii="Times New Roman" w:hAnsi="Times New Roman" w:cs="Times New Roman"/>
          <w:sz w:val="24"/>
          <w:szCs w:val="24"/>
          <w:lang w:eastAsia="ru-RU"/>
        </w:rPr>
        <w:t xml:space="preserve"> согласно протоколу о результатах </w:t>
      </w:r>
      <w:r w:rsidR="00943893" w:rsidRPr="001E60F1">
        <w:rPr>
          <w:rFonts w:ascii="Times New Roman" w:hAnsi="Times New Roman" w:cs="Times New Roman"/>
          <w:sz w:val="24"/>
          <w:szCs w:val="24"/>
          <w:lang w:eastAsia="ru-RU"/>
        </w:rPr>
        <w:t>аукциона</w:t>
      </w:r>
      <w:r w:rsidR="00E12E00" w:rsidRPr="001E60F1">
        <w:rPr>
          <w:rFonts w:ascii="Times New Roman" w:hAnsi="Times New Roman" w:cs="Times New Roman"/>
          <w:sz w:val="24"/>
          <w:szCs w:val="24"/>
          <w:lang w:eastAsia="ru-RU"/>
        </w:rPr>
        <w:t>, с</w:t>
      </w:r>
      <w:r w:rsidR="00D8742A" w:rsidRPr="001E60F1">
        <w:rPr>
          <w:rFonts w:ascii="Times New Roman" w:hAnsi="Times New Roman" w:cs="Times New Roman"/>
          <w:sz w:val="24"/>
          <w:szCs w:val="24"/>
          <w:lang w:eastAsia="ru-RU"/>
        </w:rPr>
        <w:t xml:space="preserve"> </w:t>
      </w:r>
      <w:r w:rsidR="00E12E00" w:rsidRPr="001E60F1">
        <w:rPr>
          <w:rFonts w:ascii="Times New Roman" w:hAnsi="Times New Roman" w:cs="Times New Roman"/>
          <w:sz w:val="24"/>
          <w:szCs w:val="24"/>
          <w:lang w:eastAsia="ru-RU"/>
        </w:rPr>
        <w:t>учетом того, что в указанную сумму входит сумма внесенного задатка.</w:t>
      </w:r>
      <w:r w:rsidR="004F731B" w:rsidRPr="001E60F1">
        <w:rPr>
          <w:rFonts w:ascii="Times New Roman" w:hAnsi="Times New Roman" w:cs="Times New Roman"/>
          <w:sz w:val="24"/>
          <w:szCs w:val="24"/>
          <w:lang w:eastAsia="ru-RU"/>
        </w:rPr>
        <w:t xml:space="preserve"> </w:t>
      </w:r>
    </w:p>
    <w:p w:rsidR="00D8742A" w:rsidRPr="001E60F1" w:rsidRDefault="00D8742A"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r w:rsidR="00E12E00" w:rsidRPr="001E60F1">
        <w:rPr>
          <w:rFonts w:ascii="Times New Roman" w:hAnsi="Times New Roman" w:cs="Times New Roman"/>
          <w:sz w:val="24"/>
          <w:szCs w:val="24"/>
          <w:lang w:eastAsia="ru-RU"/>
        </w:rPr>
        <w:t xml:space="preserve">3. В случае признания меня победителем </w:t>
      </w:r>
      <w:r w:rsidR="00943893" w:rsidRPr="001E60F1">
        <w:rPr>
          <w:rFonts w:ascii="Times New Roman" w:hAnsi="Times New Roman" w:cs="Times New Roman"/>
          <w:sz w:val="24"/>
          <w:szCs w:val="24"/>
          <w:lang w:eastAsia="ru-RU"/>
        </w:rPr>
        <w:t>аукциона</w:t>
      </w:r>
      <w:r w:rsidR="00E12E00" w:rsidRPr="001E60F1">
        <w:rPr>
          <w:rFonts w:ascii="Times New Roman" w:hAnsi="Times New Roman" w:cs="Times New Roman"/>
          <w:sz w:val="24"/>
          <w:szCs w:val="24"/>
          <w:lang w:eastAsia="ru-RU"/>
        </w:rPr>
        <w:t xml:space="preserve"> и моего отказа от</w:t>
      </w:r>
      <w:r w:rsidRPr="001E60F1">
        <w:rPr>
          <w:rFonts w:ascii="Times New Roman" w:hAnsi="Times New Roman" w:cs="Times New Roman"/>
          <w:sz w:val="24"/>
          <w:szCs w:val="24"/>
          <w:lang w:eastAsia="ru-RU"/>
        </w:rPr>
        <w:t xml:space="preserve"> </w:t>
      </w:r>
      <w:r w:rsidR="00E12E00" w:rsidRPr="001E60F1">
        <w:rPr>
          <w:rFonts w:ascii="Times New Roman" w:hAnsi="Times New Roman" w:cs="Times New Roman"/>
          <w:sz w:val="24"/>
          <w:szCs w:val="24"/>
          <w:lang w:eastAsia="ru-RU"/>
        </w:rPr>
        <w:t xml:space="preserve">заключения Договора на размещение </w:t>
      </w:r>
      <w:r w:rsidR="004D5FB1" w:rsidRPr="001E60F1">
        <w:rPr>
          <w:rFonts w:ascii="Times New Roman" w:hAnsi="Times New Roman" w:cs="Times New Roman"/>
          <w:sz w:val="24"/>
          <w:szCs w:val="24"/>
          <w:lang w:eastAsia="ru-RU"/>
        </w:rPr>
        <w:t>сезонного НТО</w:t>
      </w:r>
      <w:r w:rsidR="00E12E00" w:rsidRPr="001E60F1">
        <w:rPr>
          <w:rFonts w:ascii="Times New Roman" w:hAnsi="Times New Roman" w:cs="Times New Roman"/>
          <w:sz w:val="24"/>
          <w:szCs w:val="24"/>
          <w:lang w:eastAsia="ru-RU"/>
        </w:rPr>
        <w:t xml:space="preserve"> я уведомлен о</w:t>
      </w:r>
      <w:r w:rsidRPr="001E60F1">
        <w:rPr>
          <w:rFonts w:ascii="Times New Roman" w:hAnsi="Times New Roman" w:cs="Times New Roman"/>
          <w:sz w:val="24"/>
          <w:szCs w:val="24"/>
          <w:lang w:eastAsia="ru-RU"/>
        </w:rPr>
        <w:t xml:space="preserve"> </w:t>
      </w:r>
      <w:r w:rsidR="00E12E00" w:rsidRPr="001E60F1">
        <w:rPr>
          <w:rFonts w:ascii="Times New Roman" w:hAnsi="Times New Roman" w:cs="Times New Roman"/>
          <w:sz w:val="24"/>
          <w:szCs w:val="24"/>
          <w:lang w:eastAsia="ru-RU"/>
        </w:rPr>
        <w:t>том, что сумма внесенного мной задатка возврату не подлежит.</w:t>
      </w:r>
      <w:r w:rsidR="004F731B" w:rsidRPr="001E60F1">
        <w:rPr>
          <w:rFonts w:ascii="Times New Roman" w:hAnsi="Times New Roman" w:cs="Times New Roman"/>
          <w:sz w:val="24"/>
          <w:szCs w:val="24"/>
          <w:lang w:eastAsia="ru-RU"/>
        </w:rPr>
        <w:t xml:space="preserve"> </w:t>
      </w:r>
    </w:p>
    <w:p w:rsidR="00E12E00" w:rsidRPr="001E60F1" w:rsidRDefault="00D8742A"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r w:rsidR="00E12E00" w:rsidRPr="001E60F1">
        <w:rPr>
          <w:rFonts w:ascii="Times New Roman" w:hAnsi="Times New Roman" w:cs="Times New Roman"/>
          <w:sz w:val="24"/>
          <w:szCs w:val="24"/>
          <w:lang w:eastAsia="ru-RU"/>
        </w:rPr>
        <w:t xml:space="preserve">Реквизиты для возврата задатка </w:t>
      </w:r>
    </w:p>
    <w:tbl>
      <w:tblPr>
        <w:tblW w:w="0" w:type="auto"/>
        <w:tblCellSpacing w:w="15" w:type="dxa"/>
        <w:tblCellMar>
          <w:top w:w="15" w:type="dxa"/>
          <w:left w:w="15" w:type="dxa"/>
          <w:bottom w:w="15" w:type="dxa"/>
          <w:right w:w="15" w:type="dxa"/>
        </w:tblCellMar>
        <w:tblLook w:val="04A0"/>
      </w:tblPr>
      <w:tblGrid>
        <w:gridCol w:w="4061"/>
        <w:gridCol w:w="5667"/>
      </w:tblGrid>
      <w:tr w:rsidR="00E12E00" w:rsidRPr="001E60F1" w:rsidTr="00175A6B">
        <w:trPr>
          <w:trHeight w:val="15"/>
          <w:tblCellSpacing w:w="15" w:type="dxa"/>
        </w:trPr>
        <w:tc>
          <w:tcPr>
            <w:tcW w:w="4066" w:type="dxa"/>
            <w:vAlign w:val="center"/>
            <w:hideMark/>
          </w:tcPr>
          <w:p w:rsidR="00E12E00" w:rsidRPr="001E60F1" w:rsidRDefault="00E12E00" w:rsidP="00D92E47">
            <w:pPr>
              <w:pStyle w:val="a5"/>
              <w:spacing w:line="360" w:lineRule="exact"/>
              <w:jc w:val="both"/>
              <w:rPr>
                <w:rFonts w:ascii="Times New Roman" w:hAnsi="Times New Roman" w:cs="Times New Roman"/>
                <w:sz w:val="24"/>
                <w:szCs w:val="24"/>
                <w:lang w:eastAsia="ru-RU"/>
              </w:rPr>
            </w:pPr>
          </w:p>
        </w:tc>
        <w:tc>
          <w:tcPr>
            <w:tcW w:w="5729" w:type="dxa"/>
            <w:vAlign w:val="center"/>
            <w:hideMark/>
          </w:tcPr>
          <w:p w:rsidR="00E12E00" w:rsidRPr="001E60F1" w:rsidRDefault="00E12E00" w:rsidP="00D92E47">
            <w:pPr>
              <w:pStyle w:val="a5"/>
              <w:spacing w:line="360" w:lineRule="exact"/>
              <w:jc w:val="both"/>
              <w:rPr>
                <w:rFonts w:ascii="Times New Roman" w:hAnsi="Times New Roman" w:cs="Times New Roman"/>
                <w:sz w:val="24"/>
                <w:szCs w:val="24"/>
                <w:lang w:eastAsia="ru-RU"/>
              </w:rPr>
            </w:pPr>
          </w:p>
        </w:tc>
      </w:tr>
      <w:tr w:rsidR="00E12E00" w:rsidRPr="001E60F1" w:rsidTr="00175A6B">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5A6B"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Получатель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12E00" w:rsidRPr="001E60F1" w:rsidRDefault="00E12E00" w:rsidP="00D92E47">
            <w:pPr>
              <w:pStyle w:val="a5"/>
              <w:spacing w:line="360" w:lineRule="exact"/>
              <w:jc w:val="both"/>
              <w:rPr>
                <w:rFonts w:ascii="Times New Roman" w:hAnsi="Times New Roman" w:cs="Times New Roman"/>
                <w:sz w:val="24"/>
                <w:szCs w:val="24"/>
                <w:lang w:eastAsia="ru-RU"/>
              </w:rPr>
            </w:pPr>
          </w:p>
        </w:tc>
      </w:tr>
      <w:tr w:rsidR="00E12E00" w:rsidRPr="001E60F1" w:rsidTr="00175A6B">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5A6B"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lastRenderedPageBreak/>
              <w:t xml:space="preserve">ИНН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12E00" w:rsidRPr="001E60F1" w:rsidRDefault="00E12E00" w:rsidP="00D92E47">
            <w:pPr>
              <w:pStyle w:val="a5"/>
              <w:spacing w:line="360" w:lineRule="exact"/>
              <w:jc w:val="both"/>
              <w:rPr>
                <w:rFonts w:ascii="Times New Roman" w:hAnsi="Times New Roman" w:cs="Times New Roman"/>
                <w:sz w:val="24"/>
                <w:szCs w:val="24"/>
                <w:lang w:eastAsia="ru-RU"/>
              </w:rPr>
            </w:pPr>
          </w:p>
        </w:tc>
      </w:tr>
      <w:tr w:rsidR="00E12E00" w:rsidRPr="001E60F1" w:rsidTr="00175A6B">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5A6B"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КПП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12E00" w:rsidRPr="001E60F1" w:rsidRDefault="00E12E00" w:rsidP="00D92E47">
            <w:pPr>
              <w:pStyle w:val="a5"/>
              <w:spacing w:line="360" w:lineRule="exact"/>
              <w:jc w:val="both"/>
              <w:rPr>
                <w:rFonts w:ascii="Times New Roman" w:hAnsi="Times New Roman" w:cs="Times New Roman"/>
                <w:sz w:val="24"/>
                <w:szCs w:val="24"/>
                <w:lang w:eastAsia="ru-RU"/>
              </w:rPr>
            </w:pPr>
          </w:p>
        </w:tc>
      </w:tr>
      <w:tr w:rsidR="00E12E00" w:rsidRPr="001E60F1" w:rsidTr="00175A6B">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5A6B"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Банк получателя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12E00" w:rsidRPr="001E60F1" w:rsidRDefault="00E12E00" w:rsidP="00D92E47">
            <w:pPr>
              <w:pStyle w:val="a5"/>
              <w:spacing w:line="360" w:lineRule="exact"/>
              <w:jc w:val="both"/>
              <w:rPr>
                <w:rFonts w:ascii="Times New Roman" w:hAnsi="Times New Roman" w:cs="Times New Roman"/>
                <w:sz w:val="24"/>
                <w:szCs w:val="24"/>
                <w:lang w:eastAsia="ru-RU"/>
              </w:rPr>
            </w:pPr>
          </w:p>
        </w:tc>
      </w:tr>
      <w:tr w:rsidR="00E12E00" w:rsidRPr="001E60F1" w:rsidTr="00175A6B">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5A6B"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Город банка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12E00" w:rsidRPr="001E60F1" w:rsidRDefault="00E12E00" w:rsidP="00D92E47">
            <w:pPr>
              <w:pStyle w:val="a5"/>
              <w:spacing w:line="360" w:lineRule="exact"/>
              <w:jc w:val="both"/>
              <w:rPr>
                <w:rFonts w:ascii="Times New Roman" w:hAnsi="Times New Roman" w:cs="Times New Roman"/>
                <w:sz w:val="24"/>
                <w:szCs w:val="24"/>
                <w:lang w:eastAsia="ru-RU"/>
              </w:rPr>
            </w:pPr>
          </w:p>
        </w:tc>
      </w:tr>
      <w:tr w:rsidR="00E12E00" w:rsidRPr="001E60F1" w:rsidTr="00175A6B">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5A6B"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БИК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12E00" w:rsidRPr="001E60F1" w:rsidRDefault="00E12E00" w:rsidP="00D92E47">
            <w:pPr>
              <w:pStyle w:val="a5"/>
              <w:spacing w:line="360" w:lineRule="exact"/>
              <w:jc w:val="both"/>
              <w:rPr>
                <w:rFonts w:ascii="Times New Roman" w:hAnsi="Times New Roman" w:cs="Times New Roman"/>
                <w:sz w:val="24"/>
                <w:szCs w:val="24"/>
                <w:lang w:eastAsia="ru-RU"/>
              </w:rPr>
            </w:pPr>
          </w:p>
        </w:tc>
      </w:tr>
      <w:tr w:rsidR="00E12E00" w:rsidRPr="001E60F1" w:rsidTr="00175A6B">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5A6B" w:rsidRPr="001E60F1" w:rsidRDefault="00E12E00" w:rsidP="00D92E47">
            <w:pPr>
              <w:pStyle w:val="a5"/>
              <w:spacing w:line="360" w:lineRule="exact"/>
              <w:jc w:val="both"/>
              <w:rPr>
                <w:rFonts w:ascii="Times New Roman" w:hAnsi="Times New Roman" w:cs="Times New Roman"/>
                <w:sz w:val="24"/>
                <w:szCs w:val="24"/>
                <w:lang w:eastAsia="ru-RU"/>
              </w:rPr>
            </w:pPr>
            <w:proofErr w:type="gramStart"/>
            <w:r w:rsidRPr="001E60F1">
              <w:rPr>
                <w:rFonts w:ascii="Times New Roman" w:hAnsi="Times New Roman" w:cs="Times New Roman"/>
                <w:sz w:val="24"/>
                <w:szCs w:val="24"/>
                <w:lang w:eastAsia="ru-RU"/>
              </w:rPr>
              <w:t>Кор. счет</w:t>
            </w:r>
            <w:proofErr w:type="gramEnd"/>
            <w:r w:rsidRPr="001E60F1">
              <w:rPr>
                <w:rFonts w:ascii="Times New Roman" w:hAnsi="Times New Roman" w:cs="Times New Roman"/>
                <w:sz w:val="24"/>
                <w:szCs w:val="24"/>
                <w:lang w:eastAsia="ru-RU"/>
              </w:rPr>
              <w:t xml:space="preserve">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12E00" w:rsidRPr="001E60F1" w:rsidRDefault="00E12E00" w:rsidP="00D92E47">
            <w:pPr>
              <w:pStyle w:val="a5"/>
              <w:spacing w:line="360" w:lineRule="exact"/>
              <w:jc w:val="both"/>
              <w:rPr>
                <w:rFonts w:ascii="Times New Roman" w:hAnsi="Times New Roman" w:cs="Times New Roman"/>
                <w:sz w:val="24"/>
                <w:szCs w:val="24"/>
                <w:lang w:eastAsia="ru-RU"/>
              </w:rPr>
            </w:pPr>
          </w:p>
        </w:tc>
      </w:tr>
      <w:tr w:rsidR="00E12E00" w:rsidRPr="001E60F1" w:rsidTr="00175A6B">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5A6B"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Расчетный счет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12E00" w:rsidRPr="001E60F1" w:rsidRDefault="00E12E00" w:rsidP="00D92E47">
            <w:pPr>
              <w:pStyle w:val="a5"/>
              <w:spacing w:line="360" w:lineRule="exact"/>
              <w:jc w:val="both"/>
              <w:rPr>
                <w:rFonts w:ascii="Times New Roman" w:hAnsi="Times New Roman" w:cs="Times New Roman"/>
                <w:sz w:val="24"/>
                <w:szCs w:val="24"/>
                <w:lang w:eastAsia="ru-RU"/>
              </w:rPr>
            </w:pPr>
          </w:p>
        </w:tc>
      </w:tr>
      <w:tr w:rsidR="00E12E00" w:rsidRPr="001E60F1" w:rsidTr="00175A6B">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5A6B"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Лицевой счет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12E00" w:rsidRPr="001E60F1" w:rsidRDefault="00E12E00" w:rsidP="00D92E47">
            <w:pPr>
              <w:pStyle w:val="a5"/>
              <w:spacing w:line="360" w:lineRule="exact"/>
              <w:jc w:val="both"/>
              <w:rPr>
                <w:rFonts w:ascii="Times New Roman" w:hAnsi="Times New Roman" w:cs="Times New Roman"/>
                <w:sz w:val="24"/>
                <w:szCs w:val="24"/>
                <w:lang w:eastAsia="ru-RU"/>
              </w:rPr>
            </w:pPr>
          </w:p>
        </w:tc>
      </w:tr>
      <w:tr w:rsidR="00E12E00" w:rsidRPr="001E60F1" w:rsidTr="00175A6B">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5A6B"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Назначение платежа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12E00" w:rsidRPr="001E60F1" w:rsidRDefault="00E12E00" w:rsidP="00D92E47">
            <w:pPr>
              <w:pStyle w:val="a5"/>
              <w:spacing w:line="360" w:lineRule="exact"/>
              <w:jc w:val="both"/>
              <w:rPr>
                <w:rFonts w:ascii="Times New Roman" w:hAnsi="Times New Roman" w:cs="Times New Roman"/>
                <w:sz w:val="24"/>
                <w:szCs w:val="24"/>
                <w:lang w:eastAsia="ru-RU"/>
              </w:rPr>
            </w:pPr>
          </w:p>
        </w:tc>
      </w:tr>
    </w:tbl>
    <w:p w:rsidR="00D8742A" w:rsidRPr="001E60F1" w:rsidRDefault="00D8742A"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r w:rsidR="00E12E00" w:rsidRPr="001E60F1">
        <w:rPr>
          <w:rFonts w:ascii="Times New Roman" w:hAnsi="Times New Roman" w:cs="Times New Roman"/>
          <w:sz w:val="24"/>
          <w:szCs w:val="24"/>
          <w:lang w:eastAsia="ru-RU"/>
        </w:rPr>
        <w:t xml:space="preserve">4. Способ получения Уведомления о недопущении к участию в </w:t>
      </w:r>
      <w:r w:rsidR="00943893" w:rsidRPr="001E60F1">
        <w:rPr>
          <w:rFonts w:ascii="Times New Roman" w:hAnsi="Times New Roman" w:cs="Times New Roman"/>
          <w:sz w:val="24"/>
          <w:szCs w:val="24"/>
          <w:lang w:eastAsia="ru-RU"/>
        </w:rPr>
        <w:t>аукционе</w:t>
      </w:r>
      <w:r w:rsidR="00E12E00" w:rsidRPr="001E60F1">
        <w:rPr>
          <w:rFonts w:ascii="Times New Roman" w:hAnsi="Times New Roman" w:cs="Times New Roman"/>
          <w:sz w:val="24"/>
          <w:szCs w:val="24"/>
          <w:lang w:eastAsia="ru-RU"/>
        </w:rPr>
        <w:t xml:space="preserve"> </w:t>
      </w:r>
    </w:p>
    <w:p w:rsidR="00D8742A"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(о</w:t>
      </w:r>
      <w:r w:rsidR="00D8742A" w:rsidRPr="001E60F1">
        <w:rPr>
          <w:rFonts w:ascii="Times New Roman" w:hAnsi="Times New Roman" w:cs="Times New Roman"/>
          <w:sz w:val="24"/>
          <w:szCs w:val="24"/>
          <w:lang w:eastAsia="ru-RU"/>
        </w:rPr>
        <w:t xml:space="preserve"> </w:t>
      </w:r>
      <w:r w:rsidRPr="001E60F1">
        <w:rPr>
          <w:rFonts w:ascii="Times New Roman" w:hAnsi="Times New Roman" w:cs="Times New Roman"/>
          <w:sz w:val="24"/>
          <w:szCs w:val="24"/>
          <w:lang w:eastAsia="ru-RU"/>
        </w:rPr>
        <w:t xml:space="preserve">результатах </w:t>
      </w:r>
      <w:r w:rsidR="00943893" w:rsidRPr="001E60F1">
        <w:rPr>
          <w:rFonts w:ascii="Times New Roman" w:hAnsi="Times New Roman" w:cs="Times New Roman"/>
          <w:sz w:val="24"/>
          <w:szCs w:val="24"/>
          <w:lang w:eastAsia="ru-RU"/>
        </w:rPr>
        <w:t>аукциона</w:t>
      </w:r>
      <w:r w:rsidRPr="001E60F1">
        <w:rPr>
          <w:rFonts w:ascii="Times New Roman" w:hAnsi="Times New Roman" w:cs="Times New Roman"/>
          <w:sz w:val="24"/>
          <w:szCs w:val="24"/>
          <w:lang w:eastAsia="ru-RU"/>
        </w:rPr>
        <w:t>):</w:t>
      </w:r>
      <w:r w:rsidR="00D8742A" w:rsidRPr="001E60F1">
        <w:rPr>
          <w:rFonts w:ascii="Times New Roman" w:hAnsi="Times New Roman" w:cs="Times New Roman"/>
          <w:sz w:val="24"/>
          <w:szCs w:val="24"/>
          <w:lang w:eastAsia="ru-RU"/>
        </w:rPr>
        <w:t xml:space="preserve"> </w:t>
      </w:r>
    </w:p>
    <w:p w:rsidR="00D8742A"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почтовым отправлением по адресу</w:t>
      </w:r>
      <w:proofErr w:type="gramStart"/>
      <w:r w:rsidRPr="001E60F1">
        <w:rPr>
          <w:rFonts w:ascii="Times New Roman" w:hAnsi="Times New Roman" w:cs="Times New Roman"/>
          <w:sz w:val="24"/>
          <w:szCs w:val="24"/>
          <w:lang w:eastAsia="ru-RU"/>
        </w:rPr>
        <w:t>: ___________________________________;</w:t>
      </w:r>
      <w:proofErr w:type="gramEnd"/>
    </w:p>
    <w:p w:rsidR="00D8742A" w:rsidRPr="001E60F1" w:rsidRDefault="00E12E00"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по адресу электронной почты: _______________________________________.</w:t>
      </w:r>
    </w:p>
    <w:p w:rsidR="00D8742A" w:rsidRPr="001E60F1" w:rsidRDefault="00D8742A"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r w:rsidR="00E12E00" w:rsidRPr="001E60F1">
        <w:rPr>
          <w:rFonts w:ascii="Times New Roman" w:hAnsi="Times New Roman" w:cs="Times New Roman"/>
          <w:sz w:val="24"/>
          <w:szCs w:val="24"/>
          <w:lang w:eastAsia="ru-RU"/>
        </w:rPr>
        <w:t>5. Даю согласие на обработку персональных данных. Согласие действует со</w:t>
      </w:r>
      <w:r w:rsidRPr="001E60F1">
        <w:rPr>
          <w:rFonts w:ascii="Times New Roman" w:hAnsi="Times New Roman" w:cs="Times New Roman"/>
          <w:sz w:val="24"/>
          <w:szCs w:val="24"/>
          <w:lang w:eastAsia="ru-RU"/>
        </w:rPr>
        <w:t xml:space="preserve"> </w:t>
      </w:r>
      <w:r w:rsidR="00E12E00" w:rsidRPr="001E60F1">
        <w:rPr>
          <w:rFonts w:ascii="Times New Roman" w:hAnsi="Times New Roman" w:cs="Times New Roman"/>
          <w:sz w:val="24"/>
          <w:szCs w:val="24"/>
          <w:lang w:eastAsia="ru-RU"/>
        </w:rPr>
        <w:t>дня его подписания до дня отзыва в письменной форме.</w:t>
      </w:r>
      <w:r w:rsidRPr="001E60F1">
        <w:rPr>
          <w:rFonts w:ascii="Times New Roman" w:hAnsi="Times New Roman" w:cs="Times New Roman"/>
          <w:sz w:val="24"/>
          <w:szCs w:val="24"/>
          <w:lang w:eastAsia="ru-RU"/>
        </w:rPr>
        <w:t xml:space="preserve"> </w:t>
      </w:r>
    </w:p>
    <w:p w:rsidR="00D8742A" w:rsidRPr="001E60F1" w:rsidRDefault="00D8742A"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r w:rsidR="00E12E00" w:rsidRPr="001E60F1">
        <w:rPr>
          <w:rFonts w:ascii="Times New Roman" w:hAnsi="Times New Roman" w:cs="Times New Roman"/>
          <w:sz w:val="24"/>
          <w:szCs w:val="24"/>
          <w:lang w:eastAsia="ru-RU"/>
        </w:rPr>
        <w:t xml:space="preserve">6. С правилами размещения и положением о порядке проведения </w:t>
      </w:r>
      <w:r w:rsidR="00943893" w:rsidRPr="001E60F1">
        <w:rPr>
          <w:rFonts w:ascii="Times New Roman" w:hAnsi="Times New Roman" w:cs="Times New Roman"/>
          <w:sz w:val="24"/>
          <w:szCs w:val="24"/>
          <w:lang w:eastAsia="ru-RU"/>
        </w:rPr>
        <w:t>аукциона</w:t>
      </w:r>
      <w:r w:rsidR="00E12E00" w:rsidRPr="001E60F1">
        <w:rPr>
          <w:rFonts w:ascii="Times New Roman" w:hAnsi="Times New Roman" w:cs="Times New Roman"/>
          <w:sz w:val="24"/>
          <w:szCs w:val="24"/>
          <w:lang w:eastAsia="ru-RU"/>
        </w:rPr>
        <w:t xml:space="preserve"> на право заключения Договора на размещение сезонных нестационарных</w:t>
      </w:r>
      <w:r w:rsidRPr="001E60F1">
        <w:rPr>
          <w:rFonts w:ascii="Times New Roman" w:hAnsi="Times New Roman" w:cs="Times New Roman"/>
          <w:sz w:val="24"/>
          <w:szCs w:val="24"/>
          <w:lang w:eastAsia="ru-RU"/>
        </w:rPr>
        <w:t xml:space="preserve"> </w:t>
      </w:r>
      <w:r w:rsidR="00E12E00" w:rsidRPr="001E60F1">
        <w:rPr>
          <w:rFonts w:ascii="Times New Roman" w:hAnsi="Times New Roman" w:cs="Times New Roman"/>
          <w:sz w:val="24"/>
          <w:szCs w:val="24"/>
          <w:lang w:eastAsia="ru-RU"/>
        </w:rPr>
        <w:t xml:space="preserve">торговых объектов и </w:t>
      </w:r>
      <w:r w:rsidR="008A1570" w:rsidRPr="001E60F1">
        <w:rPr>
          <w:rFonts w:ascii="Times New Roman" w:hAnsi="Times New Roman" w:cs="Times New Roman"/>
          <w:sz w:val="24"/>
          <w:szCs w:val="24"/>
          <w:lang w:eastAsia="ru-RU"/>
        </w:rPr>
        <w:t>объектов общественного питания</w:t>
      </w:r>
      <w:r w:rsidR="00E12E00" w:rsidRPr="001E60F1">
        <w:rPr>
          <w:rFonts w:ascii="Times New Roman" w:hAnsi="Times New Roman" w:cs="Times New Roman"/>
          <w:sz w:val="24"/>
          <w:szCs w:val="24"/>
          <w:lang w:eastAsia="ru-RU"/>
        </w:rPr>
        <w:t xml:space="preserve"> на территории муниципа</w:t>
      </w:r>
      <w:r w:rsidR="00700C64" w:rsidRPr="001E60F1">
        <w:rPr>
          <w:rFonts w:ascii="Times New Roman" w:hAnsi="Times New Roman" w:cs="Times New Roman"/>
          <w:sz w:val="24"/>
          <w:szCs w:val="24"/>
          <w:lang w:eastAsia="ru-RU"/>
        </w:rPr>
        <w:t>льного образования</w:t>
      </w:r>
      <w:r w:rsidRPr="001E60F1">
        <w:rPr>
          <w:rFonts w:ascii="Times New Roman" w:hAnsi="Times New Roman" w:cs="Times New Roman"/>
          <w:sz w:val="24"/>
          <w:szCs w:val="24"/>
          <w:lang w:eastAsia="ru-RU"/>
        </w:rPr>
        <w:t xml:space="preserve"> </w:t>
      </w:r>
      <w:r w:rsidR="00700C64" w:rsidRPr="001E60F1">
        <w:rPr>
          <w:rFonts w:ascii="Times New Roman" w:hAnsi="Times New Roman" w:cs="Times New Roman"/>
          <w:sz w:val="24"/>
          <w:szCs w:val="24"/>
          <w:lang w:eastAsia="ru-RU"/>
        </w:rPr>
        <w:t>"Город Воткинс</w:t>
      </w:r>
      <w:r w:rsidR="00E12E00" w:rsidRPr="001E60F1">
        <w:rPr>
          <w:rFonts w:ascii="Times New Roman" w:hAnsi="Times New Roman" w:cs="Times New Roman"/>
          <w:sz w:val="24"/>
          <w:szCs w:val="24"/>
          <w:lang w:eastAsia="ru-RU"/>
        </w:rPr>
        <w:t>к" ознакомле</w:t>
      </w:r>
      <w:proofErr w:type="gramStart"/>
      <w:r w:rsidR="00E12E00" w:rsidRPr="001E60F1">
        <w:rPr>
          <w:rFonts w:ascii="Times New Roman" w:hAnsi="Times New Roman" w:cs="Times New Roman"/>
          <w:sz w:val="24"/>
          <w:szCs w:val="24"/>
          <w:lang w:eastAsia="ru-RU"/>
        </w:rPr>
        <w:t>н(</w:t>
      </w:r>
      <w:proofErr w:type="gramEnd"/>
      <w:r w:rsidR="00E12E00" w:rsidRPr="001E60F1">
        <w:rPr>
          <w:rFonts w:ascii="Times New Roman" w:hAnsi="Times New Roman" w:cs="Times New Roman"/>
          <w:sz w:val="24"/>
          <w:szCs w:val="24"/>
          <w:lang w:eastAsia="ru-RU"/>
        </w:rPr>
        <w:t>на).</w:t>
      </w:r>
      <w:r w:rsidRPr="001E60F1">
        <w:rPr>
          <w:rFonts w:ascii="Times New Roman" w:hAnsi="Times New Roman" w:cs="Times New Roman"/>
          <w:sz w:val="24"/>
          <w:szCs w:val="24"/>
          <w:lang w:eastAsia="ru-RU"/>
        </w:rPr>
        <w:t xml:space="preserve"> </w:t>
      </w:r>
    </w:p>
    <w:p w:rsidR="00D8742A" w:rsidRPr="001E60F1" w:rsidRDefault="00D8742A"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r w:rsidR="00E12E00" w:rsidRPr="001E60F1">
        <w:rPr>
          <w:rFonts w:ascii="Times New Roman" w:hAnsi="Times New Roman" w:cs="Times New Roman"/>
          <w:sz w:val="24"/>
          <w:szCs w:val="24"/>
          <w:lang w:eastAsia="ru-RU"/>
        </w:rPr>
        <w:t>7. Настоящей заявкой подтверждаю, что в отношении предприятия-заявителя</w:t>
      </w:r>
      <w:r w:rsidRPr="001E60F1">
        <w:rPr>
          <w:rFonts w:ascii="Times New Roman" w:hAnsi="Times New Roman" w:cs="Times New Roman"/>
          <w:sz w:val="24"/>
          <w:szCs w:val="24"/>
          <w:lang w:eastAsia="ru-RU"/>
        </w:rPr>
        <w:t xml:space="preserve"> </w:t>
      </w:r>
      <w:r w:rsidR="00E12E00" w:rsidRPr="001E60F1">
        <w:rPr>
          <w:rFonts w:ascii="Times New Roman" w:hAnsi="Times New Roman" w:cs="Times New Roman"/>
          <w:sz w:val="24"/>
          <w:szCs w:val="24"/>
          <w:lang w:eastAsia="ru-RU"/>
        </w:rPr>
        <w:t>(индивидуального предпринимателя - заявителя) отсутствуют неисполненные</w:t>
      </w:r>
      <w:r w:rsidRPr="001E60F1">
        <w:rPr>
          <w:rFonts w:ascii="Times New Roman" w:hAnsi="Times New Roman" w:cs="Times New Roman"/>
          <w:sz w:val="24"/>
          <w:szCs w:val="24"/>
          <w:lang w:eastAsia="ru-RU"/>
        </w:rPr>
        <w:t xml:space="preserve"> </w:t>
      </w:r>
      <w:r w:rsidR="00E12E00" w:rsidRPr="001E60F1">
        <w:rPr>
          <w:rFonts w:ascii="Times New Roman" w:hAnsi="Times New Roman" w:cs="Times New Roman"/>
          <w:sz w:val="24"/>
          <w:szCs w:val="24"/>
          <w:lang w:eastAsia="ru-RU"/>
        </w:rPr>
        <w:t>обязанности по уплате налогов, сборов, страховых взносов, пеней, налоговых</w:t>
      </w:r>
      <w:r w:rsidRPr="001E60F1">
        <w:rPr>
          <w:rFonts w:ascii="Times New Roman" w:hAnsi="Times New Roman" w:cs="Times New Roman"/>
          <w:sz w:val="24"/>
          <w:szCs w:val="24"/>
          <w:lang w:eastAsia="ru-RU"/>
        </w:rPr>
        <w:t xml:space="preserve"> </w:t>
      </w:r>
      <w:r w:rsidR="00E12E00" w:rsidRPr="001E60F1">
        <w:rPr>
          <w:rFonts w:ascii="Times New Roman" w:hAnsi="Times New Roman" w:cs="Times New Roman"/>
          <w:sz w:val="24"/>
          <w:szCs w:val="24"/>
          <w:lang w:eastAsia="ru-RU"/>
        </w:rPr>
        <w:t>санкций, а также денежных обязательств перед муниципа</w:t>
      </w:r>
      <w:r w:rsidR="00700C64" w:rsidRPr="001E60F1">
        <w:rPr>
          <w:rFonts w:ascii="Times New Roman" w:hAnsi="Times New Roman" w:cs="Times New Roman"/>
          <w:sz w:val="24"/>
          <w:szCs w:val="24"/>
          <w:lang w:eastAsia="ru-RU"/>
        </w:rPr>
        <w:t>льным образованием</w:t>
      </w:r>
      <w:r w:rsidRPr="001E60F1">
        <w:rPr>
          <w:rFonts w:ascii="Times New Roman" w:hAnsi="Times New Roman" w:cs="Times New Roman"/>
          <w:sz w:val="24"/>
          <w:szCs w:val="24"/>
          <w:lang w:eastAsia="ru-RU"/>
        </w:rPr>
        <w:t xml:space="preserve"> </w:t>
      </w:r>
      <w:r w:rsidR="00700C64" w:rsidRPr="001E60F1">
        <w:rPr>
          <w:rFonts w:ascii="Times New Roman" w:hAnsi="Times New Roman" w:cs="Times New Roman"/>
          <w:sz w:val="24"/>
          <w:szCs w:val="24"/>
          <w:lang w:eastAsia="ru-RU"/>
        </w:rPr>
        <w:t>"Город Воткинс</w:t>
      </w:r>
      <w:r w:rsidR="00E12E00" w:rsidRPr="001E60F1">
        <w:rPr>
          <w:rFonts w:ascii="Times New Roman" w:hAnsi="Times New Roman" w:cs="Times New Roman"/>
          <w:sz w:val="24"/>
          <w:szCs w:val="24"/>
          <w:lang w:eastAsia="ru-RU"/>
        </w:rPr>
        <w:t>к".</w:t>
      </w:r>
      <w:r w:rsidRPr="001E60F1">
        <w:rPr>
          <w:rFonts w:ascii="Times New Roman" w:hAnsi="Times New Roman" w:cs="Times New Roman"/>
          <w:sz w:val="24"/>
          <w:szCs w:val="24"/>
          <w:lang w:eastAsia="ru-RU"/>
        </w:rPr>
        <w:t xml:space="preserve"> </w:t>
      </w:r>
    </w:p>
    <w:p w:rsidR="00175A6B" w:rsidRPr="001E60F1" w:rsidRDefault="00D8742A"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ab/>
      </w:r>
      <w:r w:rsidR="00E12E00" w:rsidRPr="001E60F1">
        <w:rPr>
          <w:rFonts w:ascii="Times New Roman" w:hAnsi="Times New Roman" w:cs="Times New Roman"/>
          <w:sz w:val="24"/>
          <w:szCs w:val="24"/>
          <w:lang w:eastAsia="ru-RU"/>
        </w:rPr>
        <w:t>Предприятие (индивидуальный предприниматель) не находится в стадии</w:t>
      </w:r>
      <w:r w:rsidRPr="001E60F1">
        <w:rPr>
          <w:rFonts w:ascii="Times New Roman" w:hAnsi="Times New Roman" w:cs="Times New Roman"/>
          <w:sz w:val="24"/>
          <w:szCs w:val="24"/>
          <w:lang w:eastAsia="ru-RU"/>
        </w:rPr>
        <w:t xml:space="preserve"> </w:t>
      </w:r>
      <w:r w:rsidR="00E12E00" w:rsidRPr="001E60F1">
        <w:rPr>
          <w:rFonts w:ascii="Times New Roman" w:hAnsi="Times New Roman" w:cs="Times New Roman"/>
          <w:sz w:val="24"/>
          <w:szCs w:val="24"/>
          <w:lang w:eastAsia="ru-RU"/>
        </w:rPr>
        <w:t>реорганизации, ликвидации или несостоятельности (банкротства), деятельность</w:t>
      </w:r>
      <w:r w:rsidRPr="001E60F1">
        <w:rPr>
          <w:rFonts w:ascii="Times New Roman" w:hAnsi="Times New Roman" w:cs="Times New Roman"/>
          <w:sz w:val="24"/>
          <w:szCs w:val="24"/>
          <w:lang w:eastAsia="ru-RU"/>
        </w:rPr>
        <w:t xml:space="preserve"> </w:t>
      </w:r>
      <w:r w:rsidR="00E12E00" w:rsidRPr="001E60F1">
        <w:rPr>
          <w:rFonts w:ascii="Times New Roman" w:hAnsi="Times New Roman" w:cs="Times New Roman"/>
          <w:sz w:val="24"/>
          <w:szCs w:val="24"/>
          <w:lang w:eastAsia="ru-RU"/>
        </w:rPr>
        <w:t xml:space="preserve">не приостановлена в порядке, предусмотренном </w:t>
      </w:r>
      <w:hyperlink r:id="rId14" w:history="1">
        <w:r w:rsidR="00CB7CF0" w:rsidRPr="001E60F1">
          <w:rPr>
            <w:rFonts w:ascii="Times New Roman" w:hAnsi="Times New Roman" w:cs="Times New Roman"/>
            <w:sz w:val="24"/>
            <w:szCs w:val="24"/>
            <w:lang w:eastAsia="ru-RU"/>
          </w:rPr>
          <w:t xml:space="preserve">Кодексом Российской  Федерации </w:t>
        </w:r>
        <w:r w:rsidR="00E12E00" w:rsidRPr="001E60F1">
          <w:rPr>
            <w:rFonts w:ascii="Times New Roman" w:hAnsi="Times New Roman" w:cs="Times New Roman"/>
            <w:sz w:val="24"/>
            <w:szCs w:val="24"/>
            <w:lang w:eastAsia="ru-RU"/>
          </w:rPr>
          <w:t>об административных правонарушениях</w:t>
        </w:r>
      </w:hyperlink>
      <w:r w:rsidR="00CB7CF0" w:rsidRPr="001E60F1">
        <w:rPr>
          <w:rFonts w:ascii="Times New Roman" w:hAnsi="Times New Roman" w:cs="Times New Roman"/>
          <w:sz w:val="24"/>
          <w:szCs w:val="24"/>
          <w:lang w:eastAsia="ru-RU"/>
        </w:rPr>
        <w:t>.</w:t>
      </w:r>
    </w:p>
    <w:p w:rsidR="00AA1B1A" w:rsidRPr="001E60F1" w:rsidRDefault="00AA1B1A" w:rsidP="00D92E47">
      <w:pPr>
        <w:pStyle w:val="a5"/>
        <w:spacing w:line="360" w:lineRule="exact"/>
        <w:jc w:val="both"/>
        <w:rPr>
          <w:rFonts w:ascii="Times New Roman" w:hAnsi="Times New Roman" w:cs="Times New Roman"/>
          <w:sz w:val="24"/>
          <w:szCs w:val="24"/>
          <w:lang w:eastAsia="ru-RU"/>
        </w:rPr>
      </w:pPr>
    </w:p>
    <w:p w:rsidR="00AA1B1A" w:rsidRPr="001E60F1" w:rsidRDefault="00AA1B1A"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К заявлению прилагаю пакет документов:</w:t>
      </w:r>
    </w:p>
    <w:p w:rsidR="00AA1B1A" w:rsidRPr="001E60F1" w:rsidRDefault="00AA1B1A"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1.________________________________________на ______</w:t>
      </w:r>
      <w:proofErr w:type="gramStart"/>
      <w:r w:rsidRPr="001E60F1">
        <w:rPr>
          <w:rFonts w:ascii="Times New Roman" w:hAnsi="Times New Roman" w:cs="Times New Roman"/>
          <w:sz w:val="24"/>
          <w:szCs w:val="24"/>
          <w:lang w:eastAsia="ru-RU"/>
        </w:rPr>
        <w:t>л</w:t>
      </w:r>
      <w:proofErr w:type="gramEnd"/>
      <w:r w:rsidRPr="001E60F1">
        <w:rPr>
          <w:rFonts w:ascii="Times New Roman" w:hAnsi="Times New Roman" w:cs="Times New Roman"/>
          <w:sz w:val="24"/>
          <w:szCs w:val="24"/>
          <w:lang w:eastAsia="ru-RU"/>
        </w:rPr>
        <w:t>. в ____________экз.</w:t>
      </w:r>
    </w:p>
    <w:p w:rsidR="00AA1B1A" w:rsidRPr="001E60F1" w:rsidRDefault="00AA1B1A" w:rsidP="00D92E47">
      <w:pPr>
        <w:pStyle w:val="a5"/>
        <w:spacing w:line="360" w:lineRule="exact"/>
        <w:jc w:val="both"/>
        <w:rPr>
          <w:rFonts w:ascii="Times New Roman" w:hAnsi="Times New Roman" w:cs="Times New Roman"/>
          <w:sz w:val="24"/>
          <w:szCs w:val="24"/>
          <w:lang w:eastAsia="ru-RU"/>
        </w:rPr>
      </w:pPr>
      <w:r w:rsidRPr="001E60F1">
        <w:rPr>
          <w:rFonts w:ascii="Times New Roman" w:hAnsi="Times New Roman" w:cs="Times New Roman"/>
          <w:sz w:val="24"/>
          <w:szCs w:val="24"/>
          <w:lang w:eastAsia="ru-RU"/>
        </w:rPr>
        <w:t>2._______________________________________на_______</w:t>
      </w:r>
      <w:proofErr w:type="gramStart"/>
      <w:r w:rsidRPr="001E60F1">
        <w:rPr>
          <w:rFonts w:ascii="Times New Roman" w:hAnsi="Times New Roman" w:cs="Times New Roman"/>
          <w:sz w:val="24"/>
          <w:szCs w:val="24"/>
          <w:lang w:eastAsia="ru-RU"/>
        </w:rPr>
        <w:t>л</w:t>
      </w:r>
      <w:proofErr w:type="gramEnd"/>
      <w:r w:rsidRPr="001E60F1">
        <w:rPr>
          <w:rFonts w:ascii="Times New Roman" w:hAnsi="Times New Roman" w:cs="Times New Roman"/>
          <w:sz w:val="24"/>
          <w:szCs w:val="24"/>
          <w:lang w:eastAsia="ru-RU"/>
        </w:rPr>
        <w:t>. в ____________экз.</w:t>
      </w:r>
    </w:p>
    <w:p w:rsidR="00AA1B1A" w:rsidRPr="001E60F1" w:rsidRDefault="00AA1B1A" w:rsidP="00D92E47">
      <w:pPr>
        <w:pStyle w:val="a5"/>
        <w:spacing w:line="360" w:lineRule="exact"/>
        <w:jc w:val="both"/>
        <w:rPr>
          <w:rFonts w:ascii="Times New Roman" w:hAnsi="Times New Roman" w:cs="Times New Roman"/>
          <w:sz w:val="24"/>
          <w:szCs w:val="24"/>
          <w:lang w:eastAsia="ru-RU"/>
        </w:rPr>
      </w:pPr>
    </w:p>
    <w:p w:rsidR="00AA1B1A" w:rsidRPr="001E60F1" w:rsidRDefault="00E558DF" w:rsidP="00D92E47">
      <w:pPr>
        <w:pStyle w:val="a5"/>
        <w:spacing w:line="360" w:lineRule="exact"/>
        <w:jc w:val="both"/>
        <w:rPr>
          <w:rFonts w:ascii="Times New Roman" w:hAnsi="Times New Roman" w:cs="Times New Roman"/>
          <w:sz w:val="24"/>
          <w:szCs w:val="24"/>
        </w:rPr>
      </w:pPr>
      <w:r w:rsidRPr="001E60F1">
        <w:rPr>
          <w:rFonts w:ascii="Times New Roman" w:hAnsi="Times New Roman" w:cs="Times New Roman"/>
          <w:sz w:val="24"/>
          <w:szCs w:val="24"/>
        </w:rPr>
        <w:t xml:space="preserve">«_____»____________20_______г.       </w:t>
      </w:r>
    </w:p>
    <w:p w:rsidR="00E558DF" w:rsidRPr="001E60F1" w:rsidRDefault="00E558DF" w:rsidP="00CC21F6">
      <w:pPr>
        <w:pStyle w:val="a5"/>
        <w:spacing w:line="276" w:lineRule="auto"/>
        <w:jc w:val="both"/>
        <w:rPr>
          <w:rFonts w:ascii="Times New Roman" w:hAnsi="Times New Roman" w:cs="Times New Roman"/>
          <w:sz w:val="24"/>
          <w:szCs w:val="24"/>
        </w:rPr>
      </w:pPr>
      <w:r w:rsidRPr="001E60F1">
        <w:rPr>
          <w:rFonts w:ascii="Times New Roman" w:hAnsi="Times New Roman" w:cs="Times New Roman"/>
          <w:sz w:val="24"/>
          <w:szCs w:val="24"/>
        </w:rPr>
        <w:t>(дата подачи заявки)</w:t>
      </w:r>
      <w:r w:rsidRPr="001E60F1">
        <w:rPr>
          <w:rFonts w:ascii="Times New Roman" w:hAnsi="Times New Roman" w:cs="Times New Roman"/>
          <w:sz w:val="24"/>
          <w:szCs w:val="24"/>
        </w:rPr>
        <w:tab/>
      </w:r>
      <w:r w:rsidRPr="001E60F1">
        <w:rPr>
          <w:rFonts w:ascii="Times New Roman" w:hAnsi="Times New Roman" w:cs="Times New Roman"/>
          <w:sz w:val="24"/>
          <w:szCs w:val="24"/>
        </w:rPr>
        <w:tab/>
      </w:r>
      <w:r w:rsidRPr="001E60F1">
        <w:rPr>
          <w:rFonts w:ascii="Times New Roman" w:hAnsi="Times New Roman" w:cs="Times New Roman"/>
          <w:sz w:val="24"/>
          <w:szCs w:val="24"/>
        </w:rPr>
        <w:tab/>
        <w:t xml:space="preserve">        </w:t>
      </w:r>
    </w:p>
    <w:p w:rsidR="00E558DF" w:rsidRPr="001E60F1" w:rsidRDefault="00E558DF" w:rsidP="00CC21F6">
      <w:pPr>
        <w:pStyle w:val="a5"/>
        <w:spacing w:line="276" w:lineRule="auto"/>
        <w:jc w:val="both"/>
        <w:rPr>
          <w:rFonts w:ascii="Times New Roman" w:hAnsi="Times New Roman" w:cs="Times New Roman"/>
          <w:sz w:val="24"/>
          <w:szCs w:val="24"/>
        </w:rPr>
      </w:pPr>
    </w:p>
    <w:p w:rsidR="00E558DF" w:rsidRPr="001E60F1" w:rsidRDefault="00E558DF" w:rsidP="00CC21F6">
      <w:pPr>
        <w:pStyle w:val="a5"/>
        <w:spacing w:line="276" w:lineRule="auto"/>
        <w:jc w:val="both"/>
        <w:rPr>
          <w:rFonts w:ascii="Times New Roman" w:hAnsi="Times New Roman" w:cs="Times New Roman"/>
          <w:sz w:val="24"/>
          <w:szCs w:val="24"/>
        </w:rPr>
      </w:pPr>
      <w:r w:rsidRPr="001E60F1">
        <w:rPr>
          <w:rFonts w:ascii="Times New Roman" w:hAnsi="Times New Roman" w:cs="Times New Roman"/>
          <w:sz w:val="24"/>
          <w:szCs w:val="24"/>
        </w:rPr>
        <w:t>______________________________________</w:t>
      </w:r>
    </w:p>
    <w:p w:rsidR="00E558DF" w:rsidRPr="001E60F1" w:rsidRDefault="00E558DF" w:rsidP="00CC21F6">
      <w:pPr>
        <w:pStyle w:val="a5"/>
        <w:spacing w:line="276" w:lineRule="auto"/>
        <w:jc w:val="both"/>
        <w:rPr>
          <w:rFonts w:ascii="Times New Roman" w:hAnsi="Times New Roman" w:cs="Times New Roman"/>
          <w:sz w:val="24"/>
          <w:szCs w:val="24"/>
        </w:rPr>
      </w:pPr>
      <w:r w:rsidRPr="001E60F1">
        <w:rPr>
          <w:rFonts w:ascii="Times New Roman" w:hAnsi="Times New Roman" w:cs="Times New Roman"/>
          <w:sz w:val="24"/>
          <w:szCs w:val="24"/>
        </w:rPr>
        <w:t>(Ф.И.О. подпись предпринимателя, руководителя предприятия)</w:t>
      </w:r>
    </w:p>
    <w:p w:rsidR="00E558DF" w:rsidRPr="001E60F1" w:rsidRDefault="00E558DF" w:rsidP="00D92E47">
      <w:pPr>
        <w:pStyle w:val="a5"/>
        <w:spacing w:line="360" w:lineRule="exact"/>
        <w:jc w:val="both"/>
        <w:rPr>
          <w:rFonts w:ascii="Times New Roman" w:hAnsi="Times New Roman" w:cs="Times New Roman"/>
          <w:sz w:val="24"/>
          <w:szCs w:val="24"/>
        </w:rPr>
      </w:pPr>
    </w:p>
    <w:p w:rsidR="00E558DF" w:rsidRPr="001E60F1" w:rsidRDefault="00E558DF" w:rsidP="00D92E47">
      <w:pPr>
        <w:pStyle w:val="a5"/>
        <w:spacing w:line="360" w:lineRule="exact"/>
        <w:jc w:val="both"/>
        <w:rPr>
          <w:rFonts w:ascii="Times New Roman" w:hAnsi="Times New Roman" w:cs="Times New Roman"/>
          <w:sz w:val="24"/>
          <w:szCs w:val="24"/>
        </w:rPr>
      </w:pPr>
    </w:p>
    <w:p w:rsidR="00E558DF" w:rsidRPr="001E60F1" w:rsidRDefault="00E558DF" w:rsidP="00D92E47">
      <w:pPr>
        <w:pStyle w:val="a5"/>
        <w:spacing w:line="360" w:lineRule="exact"/>
        <w:jc w:val="both"/>
        <w:rPr>
          <w:rFonts w:ascii="Times New Roman" w:hAnsi="Times New Roman" w:cs="Times New Roman"/>
          <w:sz w:val="24"/>
          <w:szCs w:val="24"/>
        </w:rPr>
      </w:pPr>
      <w:r w:rsidRPr="001E60F1">
        <w:rPr>
          <w:rFonts w:ascii="Times New Roman" w:hAnsi="Times New Roman" w:cs="Times New Roman"/>
          <w:sz w:val="24"/>
          <w:szCs w:val="24"/>
        </w:rPr>
        <w:t>№ регистрации___________________</w:t>
      </w:r>
    </w:p>
    <w:p w:rsidR="00E558DF" w:rsidRPr="001E60F1" w:rsidRDefault="00E558DF" w:rsidP="00D92E47">
      <w:pPr>
        <w:pStyle w:val="a5"/>
        <w:spacing w:line="360" w:lineRule="exact"/>
        <w:jc w:val="both"/>
        <w:rPr>
          <w:rFonts w:ascii="Times New Roman" w:hAnsi="Times New Roman" w:cs="Times New Roman"/>
          <w:sz w:val="24"/>
          <w:szCs w:val="24"/>
        </w:rPr>
      </w:pPr>
      <w:r w:rsidRPr="001E60F1">
        <w:rPr>
          <w:rFonts w:ascii="Times New Roman" w:hAnsi="Times New Roman" w:cs="Times New Roman"/>
          <w:sz w:val="24"/>
          <w:szCs w:val="24"/>
        </w:rPr>
        <w:t>время регистрации_______________</w:t>
      </w:r>
    </w:p>
    <w:p w:rsidR="00E558DF" w:rsidRPr="001E60F1" w:rsidRDefault="00E558DF" w:rsidP="00D92E47">
      <w:pPr>
        <w:pStyle w:val="a5"/>
        <w:spacing w:line="360" w:lineRule="exact"/>
        <w:jc w:val="both"/>
        <w:rPr>
          <w:rFonts w:ascii="Times New Roman" w:hAnsi="Times New Roman" w:cs="Times New Roman"/>
          <w:sz w:val="24"/>
          <w:szCs w:val="24"/>
        </w:rPr>
      </w:pPr>
    </w:p>
    <w:p w:rsidR="00E558DF" w:rsidRPr="001E60F1" w:rsidRDefault="00E558DF" w:rsidP="00D92E47">
      <w:pPr>
        <w:pStyle w:val="a5"/>
        <w:spacing w:line="360" w:lineRule="exact"/>
        <w:jc w:val="both"/>
        <w:rPr>
          <w:rFonts w:ascii="Times New Roman" w:hAnsi="Times New Roman" w:cs="Times New Roman"/>
          <w:sz w:val="24"/>
          <w:szCs w:val="24"/>
        </w:rPr>
      </w:pPr>
    </w:p>
    <w:p w:rsidR="00E558DF" w:rsidRPr="001E60F1" w:rsidRDefault="00E558DF" w:rsidP="00D92E47">
      <w:pPr>
        <w:pStyle w:val="a5"/>
        <w:spacing w:line="360" w:lineRule="exact"/>
        <w:jc w:val="both"/>
        <w:rPr>
          <w:rFonts w:ascii="Times New Roman" w:hAnsi="Times New Roman" w:cs="Times New Roman"/>
          <w:sz w:val="24"/>
          <w:szCs w:val="24"/>
        </w:rPr>
      </w:pPr>
      <w:r w:rsidRPr="001E60F1">
        <w:rPr>
          <w:rFonts w:ascii="Times New Roman" w:hAnsi="Times New Roman" w:cs="Times New Roman"/>
          <w:sz w:val="24"/>
          <w:szCs w:val="24"/>
        </w:rPr>
        <w:t xml:space="preserve">«_____»____________20_______г.       </w:t>
      </w:r>
    </w:p>
    <w:p w:rsidR="00E558DF" w:rsidRPr="001E60F1" w:rsidRDefault="00E558DF" w:rsidP="00D92E47">
      <w:pPr>
        <w:pStyle w:val="a5"/>
        <w:spacing w:line="360" w:lineRule="exact"/>
        <w:jc w:val="both"/>
        <w:rPr>
          <w:rFonts w:ascii="Times New Roman" w:hAnsi="Times New Roman" w:cs="Times New Roman"/>
          <w:sz w:val="24"/>
          <w:szCs w:val="24"/>
        </w:rPr>
      </w:pPr>
      <w:r w:rsidRPr="001E60F1">
        <w:rPr>
          <w:rFonts w:ascii="Times New Roman" w:hAnsi="Times New Roman" w:cs="Times New Roman"/>
          <w:sz w:val="24"/>
          <w:szCs w:val="24"/>
        </w:rPr>
        <w:t>(дата принятия заявки)</w:t>
      </w:r>
      <w:r w:rsidRPr="001E60F1">
        <w:rPr>
          <w:rFonts w:ascii="Times New Roman" w:hAnsi="Times New Roman" w:cs="Times New Roman"/>
          <w:sz w:val="24"/>
          <w:szCs w:val="24"/>
        </w:rPr>
        <w:tab/>
      </w:r>
      <w:r w:rsidRPr="001E60F1">
        <w:rPr>
          <w:rFonts w:ascii="Times New Roman" w:hAnsi="Times New Roman" w:cs="Times New Roman"/>
          <w:sz w:val="24"/>
          <w:szCs w:val="24"/>
        </w:rPr>
        <w:tab/>
      </w:r>
      <w:r w:rsidRPr="001E60F1">
        <w:rPr>
          <w:rFonts w:ascii="Times New Roman" w:hAnsi="Times New Roman" w:cs="Times New Roman"/>
          <w:sz w:val="24"/>
          <w:szCs w:val="24"/>
        </w:rPr>
        <w:tab/>
        <w:t xml:space="preserve">        </w:t>
      </w:r>
    </w:p>
    <w:p w:rsidR="00E558DF" w:rsidRPr="001E60F1" w:rsidRDefault="00E558DF" w:rsidP="00D92E47">
      <w:pPr>
        <w:pStyle w:val="a5"/>
        <w:spacing w:line="360" w:lineRule="exact"/>
        <w:jc w:val="both"/>
        <w:rPr>
          <w:rFonts w:ascii="Times New Roman" w:hAnsi="Times New Roman" w:cs="Times New Roman"/>
          <w:sz w:val="24"/>
          <w:szCs w:val="24"/>
        </w:rPr>
      </w:pPr>
      <w:r w:rsidRPr="001E60F1">
        <w:rPr>
          <w:rFonts w:ascii="Times New Roman" w:hAnsi="Times New Roman" w:cs="Times New Roman"/>
          <w:sz w:val="24"/>
          <w:szCs w:val="24"/>
        </w:rPr>
        <w:t>__________________________________________</w:t>
      </w:r>
    </w:p>
    <w:p w:rsidR="00E558DF" w:rsidRPr="001E60F1" w:rsidRDefault="00E558DF" w:rsidP="00D92E47">
      <w:pPr>
        <w:pStyle w:val="a5"/>
        <w:spacing w:line="360" w:lineRule="exact"/>
        <w:jc w:val="both"/>
        <w:rPr>
          <w:rFonts w:ascii="Times New Roman" w:hAnsi="Times New Roman" w:cs="Times New Roman"/>
          <w:sz w:val="24"/>
          <w:szCs w:val="24"/>
        </w:rPr>
      </w:pPr>
      <w:r w:rsidRPr="001E60F1">
        <w:rPr>
          <w:rFonts w:ascii="Times New Roman" w:hAnsi="Times New Roman" w:cs="Times New Roman"/>
          <w:sz w:val="24"/>
          <w:szCs w:val="24"/>
        </w:rPr>
        <w:t xml:space="preserve">(Ф.И.О. подпись </w:t>
      </w:r>
      <w:proofErr w:type="gramStart"/>
      <w:r w:rsidRPr="001E60F1">
        <w:rPr>
          <w:rFonts w:ascii="Times New Roman" w:hAnsi="Times New Roman" w:cs="Times New Roman"/>
          <w:sz w:val="24"/>
          <w:szCs w:val="24"/>
        </w:rPr>
        <w:t>принявшего</w:t>
      </w:r>
      <w:proofErr w:type="gramEnd"/>
      <w:r w:rsidRPr="001E60F1">
        <w:rPr>
          <w:rFonts w:ascii="Times New Roman" w:hAnsi="Times New Roman" w:cs="Times New Roman"/>
          <w:sz w:val="24"/>
          <w:szCs w:val="24"/>
        </w:rPr>
        <w:t xml:space="preserve"> заявку)</w:t>
      </w:r>
    </w:p>
    <w:p w:rsidR="00E558DF" w:rsidRPr="001E60F1" w:rsidRDefault="00E558DF" w:rsidP="00D92E47">
      <w:pPr>
        <w:pStyle w:val="a5"/>
        <w:spacing w:line="360" w:lineRule="exact"/>
        <w:jc w:val="both"/>
        <w:rPr>
          <w:rFonts w:ascii="Times New Roman" w:hAnsi="Times New Roman" w:cs="Times New Roman"/>
          <w:sz w:val="24"/>
          <w:szCs w:val="24"/>
        </w:rPr>
      </w:pPr>
    </w:p>
    <w:p w:rsidR="00175A6B" w:rsidRPr="001E60F1" w:rsidRDefault="00175A6B" w:rsidP="00175A6B">
      <w:pPr>
        <w:pStyle w:val="ConsPlusNormal"/>
        <w:jc w:val="center"/>
        <w:rPr>
          <w:rFonts w:ascii="Times New Roman" w:hAnsi="Times New Roman" w:cs="Times New Roman"/>
          <w:b/>
          <w:bCs/>
          <w:sz w:val="24"/>
          <w:szCs w:val="24"/>
        </w:rPr>
      </w:pPr>
    </w:p>
    <w:p w:rsidR="00175A6B" w:rsidRPr="001E60F1" w:rsidRDefault="00175A6B" w:rsidP="00175A6B">
      <w:pPr>
        <w:pStyle w:val="ConsPlusNormal"/>
        <w:jc w:val="center"/>
        <w:rPr>
          <w:rFonts w:ascii="Times New Roman" w:hAnsi="Times New Roman" w:cs="Times New Roman"/>
          <w:b/>
          <w:bCs/>
          <w:sz w:val="24"/>
          <w:szCs w:val="24"/>
        </w:rPr>
      </w:pPr>
    </w:p>
    <w:p w:rsidR="00175A6B" w:rsidRPr="001E60F1" w:rsidRDefault="00175A6B" w:rsidP="00175A6B">
      <w:pPr>
        <w:pStyle w:val="ConsPlusNormal"/>
        <w:jc w:val="center"/>
        <w:rPr>
          <w:rFonts w:ascii="Times New Roman" w:hAnsi="Times New Roman" w:cs="Times New Roman"/>
          <w:b/>
          <w:bCs/>
          <w:sz w:val="24"/>
          <w:szCs w:val="24"/>
        </w:rPr>
      </w:pPr>
    </w:p>
    <w:p w:rsidR="00175A6B" w:rsidRPr="001E60F1" w:rsidRDefault="00175A6B" w:rsidP="00175A6B">
      <w:pPr>
        <w:pStyle w:val="ConsPlusNormal"/>
        <w:jc w:val="center"/>
        <w:rPr>
          <w:rFonts w:ascii="Times New Roman" w:hAnsi="Times New Roman" w:cs="Times New Roman"/>
          <w:b/>
          <w:bCs/>
          <w:sz w:val="24"/>
          <w:szCs w:val="24"/>
        </w:rPr>
      </w:pPr>
    </w:p>
    <w:p w:rsidR="00175A6B" w:rsidRDefault="00175A6B"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Default="00334B8F" w:rsidP="00175A6B">
      <w:pPr>
        <w:pStyle w:val="ConsPlusNormal"/>
        <w:jc w:val="center"/>
        <w:rPr>
          <w:rFonts w:ascii="Times New Roman" w:hAnsi="Times New Roman" w:cs="Times New Roman"/>
          <w:b/>
          <w:bCs/>
          <w:sz w:val="24"/>
          <w:szCs w:val="24"/>
        </w:rPr>
      </w:pPr>
    </w:p>
    <w:p w:rsidR="00334B8F" w:rsidRPr="001E60F1" w:rsidRDefault="00334B8F" w:rsidP="00175A6B">
      <w:pPr>
        <w:pStyle w:val="ConsPlusNormal"/>
        <w:jc w:val="center"/>
        <w:rPr>
          <w:rFonts w:ascii="Times New Roman" w:hAnsi="Times New Roman" w:cs="Times New Roman"/>
          <w:b/>
          <w:bCs/>
          <w:sz w:val="24"/>
          <w:szCs w:val="24"/>
        </w:rPr>
      </w:pPr>
    </w:p>
    <w:p w:rsidR="00175A6B" w:rsidRPr="001E60F1" w:rsidRDefault="00175A6B" w:rsidP="00175A6B">
      <w:pPr>
        <w:pStyle w:val="ConsPlusNormal"/>
        <w:jc w:val="center"/>
        <w:rPr>
          <w:rFonts w:ascii="Times New Roman" w:hAnsi="Times New Roman" w:cs="Times New Roman"/>
          <w:b/>
          <w:bCs/>
          <w:sz w:val="24"/>
          <w:szCs w:val="24"/>
        </w:rPr>
      </w:pPr>
    </w:p>
    <w:p w:rsidR="00CC21F6" w:rsidRDefault="00CC21F6" w:rsidP="00175A6B">
      <w:pPr>
        <w:pStyle w:val="ConsPlusNormal"/>
        <w:jc w:val="right"/>
        <w:rPr>
          <w:rFonts w:ascii="Times New Roman" w:hAnsi="Times New Roman" w:cs="Times New Roman"/>
          <w:bCs/>
          <w:sz w:val="24"/>
          <w:szCs w:val="24"/>
        </w:rPr>
      </w:pPr>
    </w:p>
    <w:p w:rsidR="00175A6B" w:rsidRPr="001E60F1" w:rsidRDefault="00175A6B" w:rsidP="00175A6B">
      <w:pPr>
        <w:pStyle w:val="ConsPlusNormal"/>
        <w:jc w:val="right"/>
        <w:rPr>
          <w:rFonts w:ascii="Times New Roman" w:hAnsi="Times New Roman" w:cs="Times New Roman"/>
          <w:bCs/>
          <w:sz w:val="24"/>
          <w:szCs w:val="24"/>
        </w:rPr>
      </w:pPr>
      <w:r w:rsidRPr="001E60F1">
        <w:rPr>
          <w:rFonts w:ascii="Times New Roman" w:hAnsi="Times New Roman" w:cs="Times New Roman"/>
          <w:bCs/>
          <w:sz w:val="24"/>
          <w:szCs w:val="24"/>
        </w:rPr>
        <w:lastRenderedPageBreak/>
        <w:t>Приложение № 2 к положению</w:t>
      </w:r>
    </w:p>
    <w:p w:rsidR="00175A6B" w:rsidRPr="001E60F1" w:rsidRDefault="00175A6B" w:rsidP="00175A6B">
      <w:pPr>
        <w:pStyle w:val="ConsPlusNormal"/>
        <w:jc w:val="right"/>
        <w:rPr>
          <w:rFonts w:ascii="Times New Roman" w:hAnsi="Times New Roman" w:cs="Times New Roman"/>
          <w:bCs/>
          <w:sz w:val="24"/>
          <w:szCs w:val="24"/>
        </w:rPr>
      </w:pPr>
    </w:p>
    <w:p w:rsidR="00175A6B" w:rsidRPr="001E60F1" w:rsidRDefault="00175A6B" w:rsidP="00175A6B">
      <w:pPr>
        <w:pStyle w:val="ConsPlusNormal"/>
        <w:jc w:val="center"/>
        <w:rPr>
          <w:rFonts w:ascii="Times New Roman" w:hAnsi="Times New Roman" w:cs="Times New Roman"/>
          <w:b/>
          <w:bCs/>
          <w:sz w:val="24"/>
          <w:szCs w:val="24"/>
        </w:rPr>
      </w:pPr>
      <w:r w:rsidRPr="001E60F1">
        <w:rPr>
          <w:rFonts w:ascii="Times New Roman" w:hAnsi="Times New Roman" w:cs="Times New Roman"/>
          <w:b/>
          <w:bCs/>
          <w:sz w:val="24"/>
          <w:szCs w:val="24"/>
        </w:rPr>
        <w:t xml:space="preserve">ДОГОВОР </w:t>
      </w:r>
      <w:r w:rsidRPr="001E60F1">
        <w:rPr>
          <w:rFonts w:ascii="Times New Roman" w:hAnsi="Times New Roman" w:cs="Times New Roman"/>
          <w:sz w:val="24"/>
          <w:szCs w:val="24"/>
        </w:rPr>
        <w:t xml:space="preserve">№ _______ </w:t>
      </w:r>
    </w:p>
    <w:p w:rsidR="00175A6B" w:rsidRPr="001E60F1" w:rsidRDefault="00175A6B" w:rsidP="00175A6B">
      <w:pPr>
        <w:pStyle w:val="ConsPlusNormal"/>
        <w:jc w:val="center"/>
        <w:rPr>
          <w:rFonts w:ascii="Times New Roman" w:hAnsi="Times New Roman" w:cs="Times New Roman"/>
          <w:b/>
          <w:bCs/>
          <w:sz w:val="24"/>
          <w:szCs w:val="24"/>
        </w:rPr>
      </w:pPr>
      <w:r w:rsidRPr="001E60F1">
        <w:rPr>
          <w:rFonts w:ascii="Times New Roman" w:hAnsi="Times New Roman" w:cs="Times New Roman"/>
          <w:b/>
          <w:bCs/>
          <w:sz w:val="24"/>
          <w:szCs w:val="24"/>
        </w:rPr>
        <w:t xml:space="preserve">на право размещения сезонного нестационарного торгового  объекта (объекта общественного питания) на территории муниципального образования </w:t>
      </w:r>
    </w:p>
    <w:p w:rsidR="00175A6B" w:rsidRPr="001E60F1" w:rsidRDefault="00175A6B" w:rsidP="00175A6B">
      <w:pPr>
        <w:pStyle w:val="ConsPlusNormal"/>
        <w:jc w:val="center"/>
        <w:rPr>
          <w:rFonts w:ascii="Times New Roman" w:hAnsi="Times New Roman" w:cs="Times New Roman"/>
          <w:b/>
          <w:bCs/>
          <w:sz w:val="24"/>
          <w:szCs w:val="24"/>
        </w:rPr>
      </w:pPr>
      <w:r w:rsidRPr="001E60F1">
        <w:rPr>
          <w:rFonts w:ascii="Times New Roman" w:hAnsi="Times New Roman" w:cs="Times New Roman"/>
          <w:b/>
          <w:bCs/>
          <w:sz w:val="24"/>
          <w:szCs w:val="24"/>
        </w:rPr>
        <w:t>«Город Воткинск»</w:t>
      </w:r>
    </w:p>
    <w:p w:rsidR="00175A6B" w:rsidRPr="001E60F1" w:rsidRDefault="00175A6B" w:rsidP="00175A6B">
      <w:pPr>
        <w:pStyle w:val="ConsPlusNormal"/>
        <w:jc w:val="center"/>
        <w:rPr>
          <w:rFonts w:ascii="Times New Roman" w:hAnsi="Times New Roman" w:cs="Times New Roman"/>
          <w:sz w:val="24"/>
          <w:szCs w:val="24"/>
        </w:rPr>
      </w:pPr>
    </w:p>
    <w:p w:rsidR="00175A6B" w:rsidRPr="001E60F1" w:rsidRDefault="00175A6B" w:rsidP="00175A6B">
      <w:pPr>
        <w:pStyle w:val="ConsPlusNonformat"/>
        <w:jc w:val="center"/>
        <w:rPr>
          <w:rFonts w:ascii="Times New Roman" w:hAnsi="Times New Roman" w:cs="Times New Roman"/>
          <w:sz w:val="24"/>
          <w:szCs w:val="24"/>
        </w:rPr>
      </w:pPr>
      <w:r w:rsidRPr="001E60F1">
        <w:rPr>
          <w:rFonts w:ascii="Times New Roman" w:hAnsi="Times New Roman" w:cs="Times New Roman"/>
          <w:sz w:val="24"/>
          <w:szCs w:val="24"/>
        </w:rPr>
        <w:t>г. Воткинск</w:t>
      </w:r>
      <w:r w:rsidRPr="001E60F1">
        <w:rPr>
          <w:rFonts w:ascii="Times New Roman" w:hAnsi="Times New Roman" w:cs="Times New Roman"/>
          <w:sz w:val="24"/>
          <w:szCs w:val="24"/>
        </w:rPr>
        <w:tab/>
      </w:r>
      <w:r w:rsidRPr="001E60F1">
        <w:rPr>
          <w:rFonts w:ascii="Times New Roman" w:hAnsi="Times New Roman" w:cs="Times New Roman"/>
          <w:sz w:val="24"/>
          <w:szCs w:val="24"/>
        </w:rPr>
        <w:tab/>
      </w:r>
      <w:r w:rsidRPr="001E60F1">
        <w:rPr>
          <w:rFonts w:ascii="Times New Roman" w:hAnsi="Times New Roman" w:cs="Times New Roman"/>
          <w:sz w:val="24"/>
          <w:szCs w:val="24"/>
        </w:rPr>
        <w:tab/>
      </w:r>
      <w:r w:rsidRPr="001E60F1">
        <w:rPr>
          <w:rFonts w:ascii="Times New Roman" w:hAnsi="Times New Roman" w:cs="Times New Roman"/>
          <w:sz w:val="24"/>
          <w:szCs w:val="24"/>
        </w:rPr>
        <w:tab/>
      </w:r>
      <w:r w:rsidRPr="001E60F1">
        <w:rPr>
          <w:rFonts w:ascii="Times New Roman" w:hAnsi="Times New Roman" w:cs="Times New Roman"/>
          <w:sz w:val="24"/>
          <w:szCs w:val="24"/>
        </w:rPr>
        <w:tab/>
      </w:r>
      <w:r w:rsidRPr="001E60F1">
        <w:rPr>
          <w:rFonts w:ascii="Times New Roman" w:hAnsi="Times New Roman" w:cs="Times New Roman"/>
          <w:sz w:val="24"/>
          <w:szCs w:val="24"/>
        </w:rPr>
        <w:tab/>
      </w:r>
      <w:r w:rsidRPr="001E60F1">
        <w:rPr>
          <w:rFonts w:ascii="Times New Roman" w:hAnsi="Times New Roman" w:cs="Times New Roman"/>
          <w:sz w:val="24"/>
          <w:szCs w:val="24"/>
        </w:rPr>
        <w:tab/>
      </w:r>
      <w:r w:rsidRPr="001E60F1">
        <w:rPr>
          <w:rFonts w:ascii="Times New Roman" w:hAnsi="Times New Roman" w:cs="Times New Roman"/>
          <w:sz w:val="24"/>
          <w:szCs w:val="24"/>
        </w:rPr>
        <w:tab/>
        <w:t>"_____" __________ 20__ года</w:t>
      </w:r>
    </w:p>
    <w:p w:rsidR="00175A6B" w:rsidRPr="001E60F1" w:rsidRDefault="00175A6B" w:rsidP="00175A6B">
      <w:pPr>
        <w:pStyle w:val="ConsPlusNonformat"/>
        <w:jc w:val="both"/>
        <w:rPr>
          <w:rFonts w:ascii="Times New Roman" w:hAnsi="Times New Roman" w:cs="Times New Roman"/>
          <w:sz w:val="24"/>
          <w:szCs w:val="24"/>
        </w:rPr>
      </w:pPr>
    </w:p>
    <w:p w:rsidR="00175A6B" w:rsidRPr="001E60F1" w:rsidRDefault="00175A6B" w:rsidP="00175A6B">
      <w:pPr>
        <w:pStyle w:val="ConsPlusNonformat"/>
        <w:ind w:firstLine="567"/>
        <w:jc w:val="both"/>
        <w:rPr>
          <w:rFonts w:ascii="Times New Roman" w:hAnsi="Times New Roman" w:cs="Times New Roman"/>
          <w:sz w:val="24"/>
          <w:szCs w:val="24"/>
        </w:rPr>
      </w:pPr>
      <w:r w:rsidRPr="001E60F1">
        <w:rPr>
          <w:rFonts w:ascii="Times New Roman" w:hAnsi="Times New Roman" w:cs="Times New Roman"/>
          <w:sz w:val="24"/>
          <w:szCs w:val="24"/>
        </w:rPr>
        <w:t xml:space="preserve">Администрация  города  Воткинска в лице начальника Управления имущества и земельных ресурсов Администрации города Воткинска </w:t>
      </w:r>
      <w:r w:rsidRPr="001E60F1">
        <w:rPr>
          <w:rFonts w:ascii="Times New Roman" w:hAnsi="Times New Roman" w:cs="Times New Roman"/>
          <w:b/>
          <w:bCs/>
          <w:sz w:val="24"/>
          <w:szCs w:val="24"/>
        </w:rPr>
        <w:t>_________________________________________</w:t>
      </w:r>
      <w:r w:rsidRPr="001E60F1">
        <w:rPr>
          <w:rFonts w:ascii="Times New Roman" w:hAnsi="Times New Roman" w:cs="Times New Roman"/>
          <w:sz w:val="24"/>
          <w:szCs w:val="24"/>
        </w:rPr>
        <w:t xml:space="preserve">, действующего  на основании Положения об Управлении имущества и земельных ресурсов Администрации города Воткинска, утвержденного  Решением </w:t>
      </w:r>
      <w:proofErr w:type="spellStart"/>
      <w:r w:rsidRPr="001E60F1">
        <w:rPr>
          <w:rFonts w:ascii="Times New Roman" w:hAnsi="Times New Roman" w:cs="Times New Roman"/>
          <w:sz w:val="24"/>
          <w:szCs w:val="24"/>
        </w:rPr>
        <w:t>Воткинской</w:t>
      </w:r>
      <w:proofErr w:type="spellEnd"/>
      <w:r w:rsidRPr="001E60F1">
        <w:rPr>
          <w:rFonts w:ascii="Times New Roman" w:hAnsi="Times New Roman" w:cs="Times New Roman"/>
          <w:sz w:val="24"/>
          <w:szCs w:val="24"/>
        </w:rPr>
        <w:t xml:space="preserve"> го</w:t>
      </w:r>
      <w:r w:rsidR="00334B8F">
        <w:rPr>
          <w:rFonts w:ascii="Times New Roman" w:hAnsi="Times New Roman" w:cs="Times New Roman"/>
          <w:sz w:val="24"/>
          <w:szCs w:val="24"/>
        </w:rPr>
        <w:t>родской Думы  от _____________</w:t>
      </w:r>
      <w:r w:rsidRPr="001E60F1">
        <w:rPr>
          <w:rFonts w:ascii="Times New Roman" w:hAnsi="Times New Roman" w:cs="Times New Roman"/>
          <w:sz w:val="24"/>
          <w:szCs w:val="24"/>
        </w:rPr>
        <w:t xml:space="preserve"> года № ________,  </w:t>
      </w:r>
      <w:proofErr w:type="gramStart"/>
      <w:r w:rsidRPr="001E60F1">
        <w:rPr>
          <w:rFonts w:ascii="Times New Roman" w:hAnsi="Times New Roman" w:cs="Times New Roman"/>
          <w:sz w:val="24"/>
          <w:szCs w:val="24"/>
        </w:rPr>
        <w:t>именуемое</w:t>
      </w:r>
      <w:proofErr w:type="gramEnd"/>
      <w:r w:rsidRPr="001E60F1">
        <w:rPr>
          <w:rFonts w:ascii="Times New Roman" w:hAnsi="Times New Roman" w:cs="Times New Roman"/>
          <w:sz w:val="24"/>
          <w:szCs w:val="24"/>
        </w:rPr>
        <w:t xml:space="preserve"> в дальнейшем «Уполномоченный орган», с одной стороны, и</w:t>
      </w:r>
    </w:p>
    <w:p w:rsidR="00175A6B" w:rsidRPr="001E60F1" w:rsidRDefault="00175A6B" w:rsidP="00175A6B">
      <w:pPr>
        <w:pStyle w:val="ConsPlusNonformat"/>
        <w:jc w:val="both"/>
        <w:rPr>
          <w:rFonts w:ascii="Times New Roman" w:hAnsi="Times New Roman" w:cs="Times New Roman"/>
          <w:sz w:val="24"/>
          <w:szCs w:val="24"/>
        </w:rPr>
      </w:pPr>
    </w:p>
    <w:p w:rsidR="00175A6B" w:rsidRPr="001E60F1" w:rsidRDefault="00175A6B" w:rsidP="00175A6B">
      <w:pPr>
        <w:pStyle w:val="ConsPlusNonformat"/>
        <w:jc w:val="both"/>
        <w:rPr>
          <w:rFonts w:ascii="Times New Roman" w:hAnsi="Times New Roman" w:cs="Times New Roman"/>
          <w:sz w:val="24"/>
          <w:szCs w:val="24"/>
        </w:rPr>
      </w:pPr>
      <w:r w:rsidRPr="001E60F1">
        <w:rPr>
          <w:rFonts w:ascii="Times New Roman" w:hAnsi="Times New Roman" w:cs="Times New Roman"/>
          <w:sz w:val="24"/>
          <w:szCs w:val="24"/>
        </w:rPr>
        <w:t>___________________________________________________</w:t>
      </w:r>
      <w:r w:rsidR="00334B8F">
        <w:rPr>
          <w:rFonts w:ascii="Times New Roman" w:hAnsi="Times New Roman" w:cs="Times New Roman"/>
          <w:sz w:val="24"/>
          <w:szCs w:val="24"/>
        </w:rPr>
        <w:t>____________________________</w:t>
      </w:r>
      <w:r w:rsidRPr="001E60F1">
        <w:rPr>
          <w:rFonts w:ascii="Times New Roman" w:hAnsi="Times New Roman" w:cs="Times New Roman"/>
          <w:sz w:val="24"/>
          <w:szCs w:val="24"/>
        </w:rPr>
        <w:t xml:space="preserve">, </w:t>
      </w:r>
    </w:p>
    <w:p w:rsidR="00175A6B" w:rsidRPr="001E60F1" w:rsidRDefault="00175A6B" w:rsidP="00175A6B">
      <w:pPr>
        <w:pStyle w:val="ConsPlusNonformat"/>
        <w:jc w:val="center"/>
        <w:rPr>
          <w:rFonts w:ascii="Times New Roman" w:hAnsi="Times New Roman" w:cs="Times New Roman"/>
          <w:sz w:val="24"/>
          <w:szCs w:val="24"/>
        </w:rPr>
      </w:pPr>
      <w:r w:rsidRPr="001E60F1">
        <w:rPr>
          <w:rFonts w:ascii="Times New Roman" w:hAnsi="Times New Roman" w:cs="Times New Roman"/>
          <w:sz w:val="24"/>
          <w:szCs w:val="24"/>
        </w:rPr>
        <w:t>(наименование организации, Ф.И.О. индивидуального предпринимателя)</w:t>
      </w:r>
    </w:p>
    <w:p w:rsidR="00175A6B" w:rsidRPr="001E60F1" w:rsidRDefault="00175A6B" w:rsidP="00175A6B">
      <w:pPr>
        <w:pStyle w:val="ConsPlusNonformat"/>
        <w:rPr>
          <w:rFonts w:ascii="Times New Roman" w:hAnsi="Times New Roman" w:cs="Times New Roman"/>
          <w:sz w:val="24"/>
          <w:szCs w:val="24"/>
        </w:rPr>
      </w:pPr>
      <w:r w:rsidRPr="001E60F1">
        <w:rPr>
          <w:rFonts w:ascii="Times New Roman" w:hAnsi="Times New Roman" w:cs="Times New Roman"/>
          <w:sz w:val="24"/>
          <w:szCs w:val="24"/>
        </w:rPr>
        <w:t>в лице ______________________________________________________________________________,</w:t>
      </w:r>
    </w:p>
    <w:p w:rsidR="00175A6B" w:rsidRPr="001E60F1" w:rsidRDefault="00175A6B" w:rsidP="00175A6B">
      <w:pPr>
        <w:pStyle w:val="ConsPlusNonformat"/>
        <w:jc w:val="center"/>
        <w:rPr>
          <w:rFonts w:ascii="Times New Roman" w:hAnsi="Times New Roman" w:cs="Times New Roman"/>
          <w:sz w:val="24"/>
          <w:szCs w:val="24"/>
        </w:rPr>
      </w:pPr>
      <w:r w:rsidRPr="001E60F1">
        <w:rPr>
          <w:rFonts w:ascii="Times New Roman" w:hAnsi="Times New Roman" w:cs="Times New Roman"/>
          <w:sz w:val="24"/>
          <w:szCs w:val="24"/>
        </w:rPr>
        <w:t>(должность, Ф.И.О.)</w:t>
      </w:r>
    </w:p>
    <w:p w:rsidR="00175A6B" w:rsidRPr="001E60F1" w:rsidRDefault="00175A6B" w:rsidP="00175A6B">
      <w:pPr>
        <w:pStyle w:val="ConsPlusNonformat"/>
        <w:jc w:val="both"/>
        <w:rPr>
          <w:rFonts w:ascii="Times New Roman" w:hAnsi="Times New Roman" w:cs="Times New Roman"/>
          <w:sz w:val="24"/>
          <w:szCs w:val="24"/>
        </w:rPr>
      </w:pPr>
      <w:proofErr w:type="gramStart"/>
      <w:r w:rsidRPr="001E60F1">
        <w:rPr>
          <w:rFonts w:ascii="Times New Roman" w:hAnsi="Times New Roman" w:cs="Times New Roman"/>
          <w:sz w:val="24"/>
          <w:szCs w:val="24"/>
        </w:rPr>
        <w:t>действующего  на основании ________________________________________________,  именуемый в дальнейшем «Хозяйствующий субъект», с другой стороны, а вместе именуемые «Стороны», заключили настоящий договор (далее – Договор) о нижеследующем:</w:t>
      </w:r>
      <w:proofErr w:type="gramEnd"/>
    </w:p>
    <w:p w:rsidR="00175A6B" w:rsidRPr="001E60F1" w:rsidRDefault="00175A6B" w:rsidP="00175A6B">
      <w:pPr>
        <w:pStyle w:val="ConsPlusNonformat"/>
        <w:jc w:val="both"/>
        <w:rPr>
          <w:rFonts w:ascii="Times New Roman" w:hAnsi="Times New Roman" w:cs="Times New Roman"/>
          <w:sz w:val="24"/>
          <w:szCs w:val="24"/>
        </w:rPr>
      </w:pPr>
    </w:p>
    <w:p w:rsidR="00175A6B" w:rsidRPr="001E60F1" w:rsidRDefault="00175A6B" w:rsidP="00175A6B">
      <w:pPr>
        <w:pStyle w:val="ConsPlusNonformat"/>
        <w:jc w:val="center"/>
        <w:rPr>
          <w:rFonts w:ascii="Times New Roman" w:hAnsi="Times New Roman" w:cs="Times New Roman"/>
          <w:b/>
          <w:bCs/>
          <w:sz w:val="24"/>
          <w:szCs w:val="24"/>
        </w:rPr>
      </w:pPr>
      <w:r w:rsidRPr="001E60F1">
        <w:rPr>
          <w:rFonts w:ascii="Times New Roman" w:hAnsi="Times New Roman" w:cs="Times New Roman"/>
          <w:b/>
          <w:bCs/>
          <w:sz w:val="24"/>
          <w:szCs w:val="24"/>
        </w:rPr>
        <w:t>I. Предмет и цель Договора</w:t>
      </w:r>
    </w:p>
    <w:p w:rsidR="00175A6B" w:rsidRPr="001E60F1" w:rsidRDefault="00175A6B" w:rsidP="00175A6B">
      <w:pPr>
        <w:pStyle w:val="ConsPlusNonformat"/>
        <w:ind w:firstLine="709"/>
        <w:jc w:val="both"/>
        <w:rPr>
          <w:rFonts w:ascii="Times New Roman" w:hAnsi="Times New Roman" w:cs="Times New Roman"/>
          <w:sz w:val="24"/>
          <w:szCs w:val="24"/>
        </w:rPr>
      </w:pPr>
      <w:bookmarkStart w:id="5" w:name="P1101"/>
      <w:bookmarkEnd w:id="5"/>
      <w:r w:rsidRPr="001E60F1">
        <w:rPr>
          <w:rFonts w:ascii="Times New Roman" w:hAnsi="Times New Roman" w:cs="Times New Roman"/>
          <w:sz w:val="24"/>
          <w:szCs w:val="24"/>
        </w:rPr>
        <w:t>1.1. Уполномоченный орган  предоставляет Хозяйствующему субъекту право на размещение</w:t>
      </w:r>
      <w:r w:rsidRPr="001E60F1">
        <w:rPr>
          <w:rFonts w:ascii="Times New Roman" w:hAnsi="Times New Roman" w:cs="Times New Roman"/>
          <w:b/>
          <w:bCs/>
          <w:sz w:val="24"/>
          <w:szCs w:val="24"/>
        </w:rPr>
        <w:t xml:space="preserve"> </w:t>
      </w:r>
      <w:r w:rsidR="004D5FB1" w:rsidRPr="001E60F1">
        <w:rPr>
          <w:rFonts w:ascii="Times New Roman" w:hAnsi="Times New Roman" w:cs="Times New Roman"/>
          <w:bCs/>
          <w:sz w:val="24"/>
          <w:szCs w:val="24"/>
        </w:rPr>
        <w:t>сезонного</w:t>
      </w:r>
      <w:r w:rsidR="004D5FB1" w:rsidRPr="001E60F1">
        <w:rPr>
          <w:rFonts w:ascii="Times New Roman" w:hAnsi="Times New Roman" w:cs="Times New Roman"/>
          <w:b/>
          <w:bCs/>
          <w:sz w:val="24"/>
          <w:szCs w:val="24"/>
        </w:rPr>
        <w:t xml:space="preserve"> </w:t>
      </w:r>
      <w:r w:rsidRPr="001E60F1">
        <w:rPr>
          <w:rFonts w:ascii="Times New Roman" w:hAnsi="Times New Roman" w:cs="Times New Roman"/>
          <w:bCs/>
          <w:sz w:val="24"/>
          <w:szCs w:val="24"/>
        </w:rPr>
        <w:t>нестационарного торгового  объекта, объекта общественного питания</w:t>
      </w:r>
      <w:r w:rsidRPr="001E60F1">
        <w:rPr>
          <w:rFonts w:ascii="Times New Roman" w:hAnsi="Times New Roman" w:cs="Times New Roman"/>
          <w:sz w:val="24"/>
          <w:szCs w:val="24"/>
        </w:rPr>
        <w:t xml:space="preserve"> (далее – Объект):</w:t>
      </w:r>
    </w:p>
    <w:p w:rsidR="00175A6B" w:rsidRPr="001E60F1" w:rsidRDefault="00175A6B" w:rsidP="00175A6B">
      <w:pPr>
        <w:pStyle w:val="ConsPlusNonformat"/>
        <w:jc w:val="both"/>
        <w:rPr>
          <w:rFonts w:ascii="Times New Roman" w:hAnsi="Times New Roman" w:cs="Times New Roman"/>
          <w:sz w:val="24"/>
          <w:szCs w:val="24"/>
        </w:rPr>
      </w:pPr>
      <w:r w:rsidRPr="001E60F1">
        <w:rPr>
          <w:rFonts w:ascii="Times New Roman" w:hAnsi="Times New Roman" w:cs="Times New Roman"/>
          <w:sz w:val="24"/>
          <w:szCs w:val="24"/>
        </w:rPr>
        <w:t xml:space="preserve">_____________________________________, площадью ________ кв.м., для осуществления </w:t>
      </w:r>
    </w:p>
    <w:p w:rsidR="00175A6B" w:rsidRPr="001E60F1" w:rsidRDefault="00175A6B" w:rsidP="00175A6B">
      <w:pPr>
        <w:pStyle w:val="ConsPlusNonformat"/>
        <w:jc w:val="both"/>
        <w:rPr>
          <w:rFonts w:ascii="Times New Roman" w:hAnsi="Times New Roman" w:cs="Times New Roman"/>
          <w:sz w:val="24"/>
          <w:szCs w:val="24"/>
        </w:rPr>
      </w:pPr>
      <w:r w:rsidRPr="001E60F1">
        <w:rPr>
          <w:rFonts w:ascii="Times New Roman" w:hAnsi="Times New Roman" w:cs="Times New Roman"/>
          <w:sz w:val="24"/>
          <w:szCs w:val="24"/>
        </w:rPr>
        <w:t>(вид объект</w:t>
      </w:r>
      <w:proofErr w:type="gramStart"/>
      <w:r w:rsidRPr="001E60F1">
        <w:rPr>
          <w:rFonts w:ascii="Times New Roman" w:hAnsi="Times New Roman" w:cs="Times New Roman"/>
          <w:sz w:val="24"/>
          <w:szCs w:val="24"/>
        </w:rPr>
        <w:t>а(</w:t>
      </w:r>
      <w:proofErr w:type="gramEnd"/>
      <w:r w:rsidRPr="001E60F1">
        <w:rPr>
          <w:rFonts w:ascii="Times New Roman" w:hAnsi="Times New Roman" w:cs="Times New Roman"/>
          <w:sz w:val="24"/>
          <w:szCs w:val="24"/>
        </w:rPr>
        <w:t>павильон, киоск)</w:t>
      </w:r>
    </w:p>
    <w:p w:rsidR="00175A6B" w:rsidRPr="001E60F1" w:rsidRDefault="00175A6B" w:rsidP="00175A6B">
      <w:pPr>
        <w:pStyle w:val="ConsPlusNonformat"/>
        <w:jc w:val="both"/>
        <w:rPr>
          <w:rFonts w:ascii="Times New Roman" w:hAnsi="Times New Roman" w:cs="Times New Roman"/>
          <w:sz w:val="24"/>
          <w:szCs w:val="24"/>
        </w:rPr>
      </w:pPr>
      <w:r w:rsidRPr="001E60F1">
        <w:rPr>
          <w:rFonts w:ascii="Times New Roman" w:hAnsi="Times New Roman" w:cs="Times New Roman"/>
          <w:sz w:val="24"/>
          <w:szCs w:val="24"/>
        </w:rPr>
        <w:t>____________________________________________________</w:t>
      </w:r>
      <w:r w:rsidR="00334B8F">
        <w:rPr>
          <w:rFonts w:ascii="Times New Roman" w:hAnsi="Times New Roman" w:cs="Times New Roman"/>
          <w:sz w:val="24"/>
          <w:szCs w:val="24"/>
        </w:rPr>
        <w:t>___________________________</w:t>
      </w:r>
      <w:r w:rsidRPr="001E60F1">
        <w:rPr>
          <w:rFonts w:ascii="Times New Roman" w:hAnsi="Times New Roman" w:cs="Times New Roman"/>
          <w:sz w:val="24"/>
          <w:szCs w:val="24"/>
        </w:rPr>
        <w:t>,</w:t>
      </w:r>
    </w:p>
    <w:p w:rsidR="00175A6B" w:rsidRPr="001E60F1" w:rsidRDefault="00175A6B" w:rsidP="00175A6B">
      <w:pPr>
        <w:pStyle w:val="ConsPlusNonformat"/>
        <w:jc w:val="center"/>
        <w:rPr>
          <w:rFonts w:ascii="Times New Roman" w:hAnsi="Times New Roman" w:cs="Times New Roman"/>
          <w:sz w:val="24"/>
          <w:szCs w:val="24"/>
        </w:rPr>
      </w:pPr>
      <w:proofErr w:type="gramStart"/>
      <w:r w:rsidRPr="001E60F1">
        <w:rPr>
          <w:rFonts w:ascii="Times New Roman" w:hAnsi="Times New Roman" w:cs="Times New Roman"/>
          <w:i/>
          <w:iCs/>
          <w:sz w:val="24"/>
          <w:szCs w:val="24"/>
          <w:vertAlign w:val="superscript"/>
        </w:rPr>
        <w:t>(</w:t>
      </w:r>
      <w:r w:rsidRPr="001E60F1">
        <w:rPr>
          <w:rFonts w:ascii="Times New Roman" w:hAnsi="Times New Roman" w:cs="Times New Roman"/>
          <w:sz w:val="24"/>
          <w:szCs w:val="24"/>
        </w:rPr>
        <w:t>специализация (ассортимент реализуемой продукции, вид оказания услуг)</w:t>
      </w:r>
      <w:proofErr w:type="gramEnd"/>
    </w:p>
    <w:p w:rsidR="00175A6B" w:rsidRPr="001E60F1" w:rsidRDefault="00175A6B" w:rsidP="00175A6B">
      <w:pPr>
        <w:pStyle w:val="ConsPlusNonformat"/>
        <w:jc w:val="both"/>
        <w:rPr>
          <w:rFonts w:ascii="Times New Roman" w:hAnsi="Times New Roman" w:cs="Times New Roman"/>
          <w:sz w:val="24"/>
          <w:szCs w:val="24"/>
        </w:rPr>
      </w:pPr>
      <w:r w:rsidRPr="001E60F1">
        <w:rPr>
          <w:rFonts w:ascii="Times New Roman" w:hAnsi="Times New Roman" w:cs="Times New Roman"/>
          <w:sz w:val="24"/>
          <w:szCs w:val="24"/>
        </w:rPr>
        <w:t xml:space="preserve">по адресу (с адресным ориентиром): </w:t>
      </w:r>
      <w:proofErr w:type="gramStart"/>
      <w:r w:rsidRPr="001E60F1">
        <w:rPr>
          <w:rFonts w:ascii="Times New Roman" w:hAnsi="Times New Roman" w:cs="Times New Roman"/>
          <w:sz w:val="24"/>
          <w:szCs w:val="24"/>
        </w:rPr>
        <w:t>г</w:t>
      </w:r>
      <w:proofErr w:type="gramEnd"/>
      <w:r w:rsidRPr="001E60F1">
        <w:rPr>
          <w:rFonts w:ascii="Times New Roman" w:hAnsi="Times New Roman" w:cs="Times New Roman"/>
          <w:sz w:val="24"/>
          <w:szCs w:val="24"/>
        </w:rPr>
        <w:t>. Воткинск, ______________________________________________________________, именуемое в дальнейшем «право размещения Объекта».</w:t>
      </w:r>
    </w:p>
    <w:p w:rsidR="00175A6B" w:rsidRPr="001E60F1" w:rsidRDefault="00175A6B" w:rsidP="00175A6B">
      <w:pPr>
        <w:pStyle w:val="ConsPlusNonformat"/>
        <w:ind w:firstLine="709"/>
        <w:jc w:val="both"/>
        <w:rPr>
          <w:rFonts w:ascii="Times New Roman" w:hAnsi="Times New Roman" w:cs="Times New Roman"/>
          <w:sz w:val="24"/>
          <w:szCs w:val="24"/>
        </w:rPr>
      </w:pPr>
      <w:r w:rsidRPr="001E60F1">
        <w:rPr>
          <w:rFonts w:ascii="Times New Roman" w:hAnsi="Times New Roman" w:cs="Times New Roman"/>
          <w:sz w:val="24"/>
          <w:szCs w:val="24"/>
        </w:rPr>
        <w:t>1.2. Основанием для заключения настоящего Договора является_____________________________________________</w:t>
      </w:r>
      <w:r w:rsidR="00334B8F">
        <w:rPr>
          <w:rFonts w:ascii="Times New Roman" w:hAnsi="Times New Roman" w:cs="Times New Roman"/>
          <w:sz w:val="24"/>
          <w:szCs w:val="24"/>
        </w:rPr>
        <w:t>___________________________</w:t>
      </w:r>
      <w:r w:rsidRPr="001E60F1">
        <w:rPr>
          <w:rFonts w:ascii="Times New Roman" w:hAnsi="Times New Roman" w:cs="Times New Roman"/>
          <w:sz w:val="24"/>
          <w:szCs w:val="24"/>
        </w:rPr>
        <w:t>.</w:t>
      </w:r>
    </w:p>
    <w:p w:rsidR="00175A6B" w:rsidRPr="001E60F1" w:rsidRDefault="006545B5" w:rsidP="00175A6B">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5.6pt;margin-top:205.7pt;width:490.85pt;height:62.45pt;z-index:251658240;mso-wrap-distance-left:9.05pt;mso-wrap-distance-right:9.05pt" stroked="f">
            <v:fill opacity="0" color2="black"/>
            <v:textbox style="mso-next-textbox:#_x0000_s1026" inset="0,0,0,0">
              <w:txbxContent>
                <w:p w:rsidR="00743D7A" w:rsidRDefault="00743D7A" w:rsidP="00175A6B">
                  <w:pPr>
                    <w:overflowPunct w:val="0"/>
                    <w:autoSpaceDE w:val="0"/>
                    <w:autoSpaceDN w:val="0"/>
                    <w:adjustRightInd w:val="0"/>
                    <w:spacing w:after="0"/>
                    <w:textAlignment w:val="baseline"/>
                    <w:rPr>
                      <w:sz w:val="20"/>
                      <w:szCs w:val="20"/>
                    </w:rPr>
                  </w:pPr>
                </w:p>
              </w:txbxContent>
            </v:textbox>
          </v:shape>
        </w:pict>
      </w:r>
      <w:r w:rsidR="00175A6B" w:rsidRPr="001E60F1">
        <w:rPr>
          <w:rFonts w:ascii="Times New Roman" w:hAnsi="Times New Roman" w:cs="Times New Roman"/>
          <w:sz w:val="24"/>
          <w:szCs w:val="24"/>
        </w:rPr>
        <w:t>1.3.Специализация (ассортимент реализуемой продукции, вид оказания услуг) Объекта является существенным условием настоящего Договора. Изменение специализации (ассортимента реализуемой продукции, вида оказания услуг) не допускается.</w:t>
      </w:r>
    </w:p>
    <w:p w:rsidR="00175A6B" w:rsidRPr="001E60F1" w:rsidRDefault="00175A6B" w:rsidP="00175A6B">
      <w:pPr>
        <w:pStyle w:val="ConsPlusNonformat"/>
        <w:ind w:firstLine="709"/>
        <w:jc w:val="both"/>
        <w:rPr>
          <w:rFonts w:ascii="Times New Roman" w:hAnsi="Times New Roman" w:cs="Times New Roman"/>
          <w:sz w:val="24"/>
          <w:szCs w:val="24"/>
        </w:rPr>
      </w:pPr>
      <w:r w:rsidRPr="001E60F1">
        <w:rPr>
          <w:rFonts w:ascii="Times New Roman" w:hAnsi="Times New Roman" w:cs="Times New Roman"/>
          <w:sz w:val="24"/>
          <w:szCs w:val="24"/>
        </w:rPr>
        <w:t xml:space="preserve">1.4. Границы размещения Объекта определены в схеме размещения нестационарного </w:t>
      </w:r>
      <w:r w:rsidRPr="001E60F1">
        <w:rPr>
          <w:rFonts w:ascii="Times New Roman" w:hAnsi="Times New Roman" w:cs="Times New Roman"/>
          <w:color w:val="000000"/>
          <w:sz w:val="24"/>
          <w:szCs w:val="24"/>
        </w:rPr>
        <w:t xml:space="preserve">(сезонного) </w:t>
      </w:r>
      <w:r w:rsidRPr="001E60F1">
        <w:rPr>
          <w:rFonts w:ascii="Times New Roman" w:hAnsi="Times New Roman" w:cs="Times New Roman"/>
          <w:sz w:val="24"/>
          <w:szCs w:val="24"/>
        </w:rPr>
        <w:t xml:space="preserve">объекта (с координатами), </w:t>
      </w:r>
      <w:proofErr w:type="gramStart"/>
      <w:r w:rsidRPr="001E60F1">
        <w:rPr>
          <w:rFonts w:ascii="Times New Roman" w:hAnsi="Times New Roman" w:cs="Times New Roman"/>
          <w:sz w:val="24"/>
          <w:szCs w:val="24"/>
        </w:rPr>
        <w:t>которая</w:t>
      </w:r>
      <w:proofErr w:type="gramEnd"/>
      <w:r w:rsidRPr="001E60F1">
        <w:rPr>
          <w:rFonts w:ascii="Times New Roman" w:hAnsi="Times New Roman" w:cs="Times New Roman"/>
          <w:sz w:val="24"/>
          <w:szCs w:val="24"/>
        </w:rPr>
        <w:t xml:space="preserve"> является неотъемлемым приложением к настоящему Договору.</w:t>
      </w:r>
    </w:p>
    <w:p w:rsidR="00175A6B" w:rsidRPr="001E60F1" w:rsidRDefault="00175A6B" w:rsidP="00175A6B">
      <w:pPr>
        <w:pStyle w:val="ConsPlusNonformat"/>
        <w:ind w:firstLine="709"/>
        <w:jc w:val="both"/>
        <w:rPr>
          <w:rFonts w:ascii="Times New Roman" w:hAnsi="Times New Roman" w:cs="Times New Roman"/>
          <w:sz w:val="24"/>
          <w:szCs w:val="24"/>
        </w:rPr>
      </w:pPr>
      <w:r w:rsidRPr="001E60F1">
        <w:rPr>
          <w:rFonts w:ascii="Times New Roman" w:hAnsi="Times New Roman" w:cs="Times New Roman"/>
          <w:sz w:val="24"/>
          <w:szCs w:val="24"/>
        </w:rPr>
        <w:t>1.5. К месту размещения Объекта подведены следующие коммуникации: ____________________________________________________</w:t>
      </w:r>
      <w:r w:rsidR="00334B8F">
        <w:rPr>
          <w:rFonts w:ascii="Times New Roman" w:hAnsi="Times New Roman" w:cs="Times New Roman"/>
          <w:sz w:val="24"/>
          <w:szCs w:val="24"/>
        </w:rPr>
        <w:t>___________________________</w:t>
      </w:r>
      <w:r w:rsidRPr="001E60F1">
        <w:rPr>
          <w:rFonts w:ascii="Times New Roman" w:hAnsi="Times New Roman" w:cs="Times New Roman"/>
          <w:sz w:val="24"/>
          <w:szCs w:val="24"/>
        </w:rPr>
        <w:t>.</w:t>
      </w:r>
    </w:p>
    <w:p w:rsidR="00175A6B" w:rsidRPr="001E60F1" w:rsidRDefault="00175A6B" w:rsidP="00175A6B">
      <w:pPr>
        <w:overflowPunct w:val="0"/>
        <w:autoSpaceDE w:val="0"/>
        <w:autoSpaceDN w:val="0"/>
        <w:adjustRightInd w:val="0"/>
        <w:spacing w:after="0"/>
        <w:jc w:val="center"/>
        <w:textAlignment w:val="baseline"/>
        <w:rPr>
          <w:rFonts w:ascii="Times New Roman" w:hAnsi="Times New Roman" w:cs="Times New Roman"/>
          <w:b/>
          <w:bCs/>
          <w:sz w:val="24"/>
          <w:szCs w:val="24"/>
        </w:rPr>
      </w:pPr>
      <w:r w:rsidRPr="001E60F1">
        <w:rPr>
          <w:rFonts w:ascii="Times New Roman" w:hAnsi="Times New Roman" w:cs="Times New Roman"/>
          <w:b/>
          <w:bCs/>
          <w:sz w:val="24"/>
          <w:szCs w:val="24"/>
        </w:rPr>
        <w:t>II. Срок действия Договора и плата за право размещения Объекта</w:t>
      </w:r>
    </w:p>
    <w:p w:rsidR="00175A6B" w:rsidRPr="001E60F1" w:rsidRDefault="00175A6B" w:rsidP="00175A6B">
      <w:pPr>
        <w:overflowPunct w:val="0"/>
        <w:autoSpaceDE w:val="0"/>
        <w:autoSpaceDN w:val="0"/>
        <w:adjustRightInd w:val="0"/>
        <w:spacing w:after="0"/>
        <w:ind w:firstLine="720"/>
        <w:jc w:val="both"/>
        <w:textAlignment w:val="baseline"/>
        <w:rPr>
          <w:rFonts w:ascii="Times New Roman" w:hAnsi="Times New Roman" w:cs="Times New Roman"/>
          <w:sz w:val="24"/>
          <w:szCs w:val="24"/>
        </w:rPr>
      </w:pPr>
      <w:r w:rsidRPr="001E60F1">
        <w:rPr>
          <w:rFonts w:ascii="Times New Roman" w:hAnsi="Times New Roman" w:cs="Times New Roman"/>
          <w:sz w:val="24"/>
          <w:szCs w:val="24"/>
        </w:rPr>
        <w:t xml:space="preserve">2.1. Настоящий Договор заключен сроком </w:t>
      </w:r>
      <w:proofErr w:type="gramStart"/>
      <w:r w:rsidRPr="001E60F1">
        <w:rPr>
          <w:rFonts w:ascii="Times New Roman" w:hAnsi="Times New Roman" w:cs="Times New Roman"/>
          <w:bCs/>
          <w:sz w:val="24"/>
          <w:szCs w:val="24"/>
        </w:rPr>
        <w:t>на</w:t>
      </w:r>
      <w:proofErr w:type="gramEnd"/>
      <w:r w:rsidRPr="001E60F1">
        <w:rPr>
          <w:rFonts w:ascii="Times New Roman" w:hAnsi="Times New Roman" w:cs="Times New Roman"/>
          <w:bCs/>
          <w:sz w:val="24"/>
          <w:szCs w:val="24"/>
        </w:rPr>
        <w:t xml:space="preserve"> ___ </w:t>
      </w:r>
      <w:proofErr w:type="gramStart"/>
      <w:r w:rsidR="004D5FB1" w:rsidRPr="001E60F1">
        <w:rPr>
          <w:rFonts w:ascii="Times New Roman" w:hAnsi="Times New Roman" w:cs="Times New Roman"/>
          <w:bCs/>
          <w:sz w:val="24"/>
          <w:szCs w:val="24"/>
        </w:rPr>
        <w:t>месяцев</w:t>
      </w:r>
      <w:proofErr w:type="gramEnd"/>
      <w:r w:rsidRPr="001E60F1">
        <w:rPr>
          <w:rFonts w:ascii="Times New Roman" w:hAnsi="Times New Roman" w:cs="Times New Roman"/>
          <w:bCs/>
          <w:sz w:val="24"/>
          <w:szCs w:val="24"/>
        </w:rPr>
        <w:t xml:space="preserve"> </w:t>
      </w:r>
      <w:r w:rsidRPr="001E60F1">
        <w:rPr>
          <w:rFonts w:ascii="Times New Roman" w:hAnsi="Times New Roman" w:cs="Times New Roman"/>
          <w:b/>
          <w:bCs/>
          <w:sz w:val="24"/>
          <w:szCs w:val="24"/>
        </w:rPr>
        <w:t xml:space="preserve"> </w:t>
      </w:r>
      <w:r w:rsidRPr="001E60F1">
        <w:rPr>
          <w:rFonts w:ascii="Times New Roman" w:hAnsi="Times New Roman" w:cs="Times New Roman"/>
          <w:sz w:val="24"/>
          <w:szCs w:val="24"/>
        </w:rPr>
        <w:t xml:space="preserve">с даты подписания настоящего Договора. </w:t>
      </w:r>
    </w:p>
    <w:p w:rsidR="00175A6B" w:rsidRPr="001E60F1" w:rsidRDefault="00175A6B" w:rsidP="00175A6B">
      <w:pPr>
        <w:overflowPunct w:val="0"/>
        <w:autoSpaceDE w:val="0"/>
        <w:autoSpaceDN w:val="0"/>
        <w:adjustRightInd w:val="0"/>
        <w:spacing w:after="0"/>
        <w:ind w:firstLine="720"/>
        <w:jc w:val="both"/>
        <w:textAlignment w:val="baseline"/>
        <w:rPr>
          <w:rFonts w:ascii="Times New Roman" w:hAnsi="Times New Roman" w:cs="Times New Roman"/>
          <w:sz w:val="24"/>
          <w:szCs w:val="24"/>
        </w:rPr>
      </w:pPr>
      <w:r w:rsidRPr="001E60F1">
        <w:rPr>
          <w:rFonts w:ascii="Times New Roman" w:hAnsi="Times New Roman" w:cs="Times New Roman"/>
          <w:sz w:val="24"/>
          <w:szCs w:val="24"/>
        </w:rPr>
        <w:t>2.2. Размер платы за право размещения  Объекта составляет ___________________ руб.</w:t>
      </w:r>
    </w:p>
    <w:p w:rsidR="00175A6B" w:rsidRPr="001E60F1" w:rsidRDefault="00175A6B" w:rsidP="00175A6B">
      <w:pPr>
        <w:overflowPunct w:val="0"/>
        <w:autoSpaceDE w:val="0"/>
        <w:autoSpaceDN w:val="0"/>
        <w:adjustRightInd w:val="0"/>
        <w:spacing w:after="0"/>
        <w:ind w:firstLine="720"/>
        <w:jc w:val="both"/>
        <w:textAlignment w:val="baseline"/>
        <w:rPr>
          <w:rFonts w:ascii="Times New Roman" w:hAnsi="Times New Roman" w:cs="Times New Roman"/>
          <w:sz w:val="24"/>
          <w:szCs w:val="24"/>
        </w:rPr>
      </w:pPr>
      <w:r w:rsidRPr="001E60F1">
        <w:rPr>
          <w:rFonts w:ascii="Times New Roman" w:hAnsi="Times New Roman" w:cs="Times New Roman"/>
          <w:sz w:val="24"/>
          <w:szCs w:val="24"/>
        </w:rPr>
        <w:lastRenderedPageBreak/>
        <w:t>2.3. Размер платы за право размещения Объекта определен на основании ____________________________________________________</w:t>
      </w:r>
      <w:r w:rsidR="00334B8F">
        <w:rPr>
          <w:rFonts w:ascii="Times New Roman" w:hAnsi="Times New Roman" w:cs="Times New Roman"/>
          <w:sz w:val="24"/>
          <w:szCs w:val="24"/>
        </w:rPr>
        <w:t>___________________________</w:t>
      </w:r>
      <w:r w:rsidRPr="001E60F1">
        <w:rPr>
          <w:rFonts w:ascii="Times New Roman" w:hAnsi="Times New Roman" w:cs="Times New Roman"/>
          <w:sz w:val="24"/>
          <w:szCs w:val="24"/>
        </w:rPr>
        <w:t xml:space="preserve">. </w:t>
      </w:r>
    </w:p>
    <w:p w:rsidR="00175A6B" w:rsidRPr="001E60F1" w:rsidRDefault="00175A6B" w:rsidP="00175A6B">
      <w:pPr>
        <w:overflowPunct w:val="0"/>
        <w:autoSpaceDE w:val="0"/>
        <w:autoSpaceDN w:val="0"/>
        <w:adjustRightInd w:val="0"/>
        <w:spacing w:after="0"/>
        <w:ind w:firstLine="720"/>
        <w:jc w:val="both"/>
        <w:textAlignment w:val="baseline"/>
        <w:rPr>
          <w:rFonts w:ascii="Times New Roman" w:hAnsi="Times New Roman" w:cs="Times New Roman"/>
          <w:sz w:val="24"/>
          <w:szCs w:val="24"/>
        </w:rPr>
      </w:pPr>
      <w:r w:rsidRPr="001E60F1">
        <w:rPr>
          <w:rFonts w:ascii="Times New Roman" w:hAnsi="Times New Roman" w:cs="Times New Roman"/>
          <w:sz w:val="24"/>
          <w:szCs w:val="24"/>
        </w:rPr>
        <w:t>2.4. В течение 3 (трех) рабочих дней со дня подписания протокола о результатах аукциона Хозяйствующий субъект обязан оплатить размер платы</w:t>
      </w:r>
      <w:r w:rsidR="004D5FB1" w:rsidRPr="001E60F1">
        <w:rPr>
          <w:rFonts w:ascii="Times New Roman" w:hAnsi="Times New Roman" w:cs="Times New Roman"/>
          <w:sz w:val="24"/>
          <w:szCs w:val="24"/>
        </w:rPr>
        <w:t xml:space="preserve"> за право размещения Объекта</w:t>
      </w:r>
      <w:r w:rsidRPr="001E60F1">
        <w:rPr>
          <w:rFonts w:ascii="Times New Roman" w:hAnsi="Times New Roman" w:cs="Times New Roman"/>
          <w:sz w:val="24"/>
          <w:szCs w:val="24"/>
        </w:rPr>
        <w:t xml:space="preserve">, предложенный им на </w:t>
      </w:r>
      <w:r w:rsidR="004D5FB1" w:rsidRPr="001E60F1">
        <w:rPr>
          <w:rFonts w:ascii="Times New Roman" w:hAnsi="Times New Roman" w:cs="Times New Roman"/>
          <w:sz w:val="24"/>
          <w:szCs w:val="24"/>
        </w:rPr>
        <w:t>конкурсе</w:t>
      </w:r>
      <w:r w:rsidRPr="001E60F1">
        <w:rPr>
          <w:rFonts w:ascii="Times New Roman" w:hAnsi="Times New Roman" w:cs="Times New Roman"/>
          <w:sz w:val="24"/>
          <w:szCs w:val="24"/>
        </w:rPr>
        <w:t>.</w:t>
      </w:r>
    </w:p>
    <w:p w:rsidR="00175A6B" w:rsidRPr="001E60F1" w:rsidRDefault="00175A6B" w:rsidP="00175A6B">
      <w:pPr>
        <w:overflowPunct w:val="0"/>
        <w:autoSpaceDE w:val="0"/>
        <w:autoSpaceDN w:val="0"/>
        <w:adjustRightInd w:val="0"/>
        <w:spacing w:after="0"/>
        <w:ind w:firstLine="720"/>
        <w:jc w:val="both"/>
        <w:textAlignment w:val="baseline"/>
        <w:rPr>
          <w:rFonts w:ascii="Times New Roman" w:hAnsi="Times New Roman" w:cs="Times New Roman"/>
          <w:sz w:val="24"/>
          <w:szCs w:val="24"/>
        </w:rPr>
      </w:pPr>
      <w:r w:rsidRPr="001E60F1">
        <w:rPr>
          <w:rFonts w:ascii="Times New Roman" w:hAnsi="Times New Roman" w:cs="Times New Roman"/>
          <w:sz w:val="24"/>
          <w:szCs w:val="24"/>
          <w:shd w:val="clear" w:color="auto" w:fill="FFFFFF"/>
        </w:rPr>
        <w:t>2.5. </w:t>
      </w:r>
      <w:r w:rsidRPr="001E60F1">
        <w:rPr>
          <w:rFonts w:ascii="Times New Roman" w:hAnsi="Times New Roman" w:cs="Times New Roman"/>
          <w:sz w:val="24"/>
          <w:szCs w:val="24"/>
        </w:rPr>
        <w:t xml:space="preserve">Сумма внесенного Хозяйствующим субъектом задатка за участие в </w:t>
      </w:r>
      <w:r w:rsidR="0074242B" w:rsidRPr="001E60F1">
        <w:rPr>
          <w:rFonts w:ascii="Times New Roman" w:hAnsi="Times New Roman" w:cs="Times New Roman"/>
          <w:sz w:val="24"/>
          <w:szCs w:val="24"/>
        </w:rPr>
        <w:t>аукционе</w:t>
      </w:r>
      <w:r w:rsidRPr="001E60F1">
        <w:rPr>
          <w:rFonts w:ascii="Times New Roman" w:hAnsi="Times New Roman" w:cs="Times New Roman"/>
          <w:sz w:val="24"/>
          <w:szCs w:val="24"/>
        </w:rPr>
        <w:t xml:space="preserve"> </w:t>
      </w:r>
      <w:proofErr w:type="gramStart"/>
      <w:r w:rsidRPr="001E60F1">
        <w:rPr>
          <w:rFonts w:ascii="Times New Roman" w:hAnsi="Times New Roman" w:cs="Times New Roman"/>
          <w:sz w:val="24"/>
          <w:szCs w:val="24"/>
        </w:rPr>
        <w:t>( </w:t>
      </w:r>
      <w:proofErr w:type="gramEnd"/>
      <w:r w:rsidRPr="001E60F1">
        <w:rPr>
          <w:rFonts w:ascii="Times New Roman" w:hAnsi="Times New Roman" w:cs="Times New Roman"/>
          <w:sz w:val="24"/>
          <w:szCs w:val="24"/>
        </w:rPr>
        <w:t xml:space="preserve">________ руб.)  засчитывается в счет платы за </w:t>
      </w:r>
      <w:r w:rsidR="004D5FB1" w:rsidRPr="001E60F1">
        <w:rPr>
          <w:rFonts w:ascii="Times New Roman" w:hAnsi="Times New Roman" w:cs="Times New Roman"/>
          <w:sz w:val="24"/>
          <w:szCs w:val="24"/>
        </w:rPr>
        <w:t xml:space="preserve">право </w:t>
      </w:r>
      <w:r w:rsidRPr="001E60F1">
        <w:rPr>
          <w:rFonts w:ascii="Times New Roman" w:hAnsi="Times New Roman" w:cs="Times New Roman"/>
          <w:sz w:val="24"/>
          <w:szCs w:val="24"/>
        </w:rPr>
        <w:t>размещения Объекта.</w:t>
      </w:r>
    </w:p>
    <w:p w:rsidR="00175A6B" w:rsidRPr="001E60F1" w:rsidRDefault="004D5FB1" w:rsidP="00175A6B">
      <w:pPr>
        <w:overflowPunct w:val="0"/>
        <w:autoSpaceDE w:val="0"/>
        <w:autoSpaceDN w:val="0"/>
        <w:adjustRightInd w:val="0"/>
        <w:spacing w:after="0"/>
        <w:ind w:firstLine="720"/>
        <w:jc w:val="both"/>
        <w:textAlignment w:val="baseline"/>
        <w:rPr>
          <w:rFonts w:ascii="Times New Roman" w:hAnsi="Times New Roman" w:cs="Times New Roman"/>
          <w:b/>
          <w:bCs/>
          <w:sz w:val="24"/>
          <w:szCs w:val="24"/>
        </w:rPr>
      </w:pPr>
      <w:r w:rsidRPr="001E60F1">
        <w:rPr>
          <w:rFonts w:ascii="Times New Roman" w:hAnsi="Times New Roman" w:cs="Times New Roman"/>
          <w:sz w:val="24"/>
          <w:szCs w:val="24"/>
        </w:rPr>
        <w:t>2.6</w:t>
      </w:r>
      <w:r w:rsidR="00175A6B" w:rsidRPr="001E60F1">
        <w:rPr>
          <w:rFonts w:ascii="Times New Roman" w:hAnsi="Times New Roman" w:cs="Times New Roman"/>
          <w:sz w:val="24"/>
          <w:szCs w:val="24"/>
        </w:rPr>
        <w:t xml:space="preserve">. Платежи вносятся Хозяйствующим субъектом на счет УФК по УР, открытый в ГРКЦ НБ Удмуртской Республики Банка России г. Воткинска, </w:t>
      </w:r>
      <w:proofErr w:type="spellStart"/>
      <w:proofErr w:type="gramStart"/>
      <w:r w:rsidR="00175A6B" w:rsidRPr="001E60F1">
        <w:rPr>
          <w:rFonts w:ascii="Times New Roman" w:hAnsi="Times New Roman" w:cs="Times New Roman"/>
          <w:sz w:val="24"/>
          <w:szCs w:val="24"/>
        </w:rPr>
        <w:t>р</w:t>
      </w:r>
      <w:proofErr w:type="spellEnd"/>
      <w:proofErr w:type="gramEnd"/>
      <w:r w:rsidR="00175A6B" w:rsidRPr="001E60F1">
        <w:rPr>
          <w:rFonts w:ascii="Times New Roman" w:hAnsi="Times New Roman" w:cs="Times New Roman"/>
          <w:sz w:val="24"/>
          <w:szCs w:val="24"/>
        </w:rPr>
        <w:t>/с ___________,ИНН ___________________________(</w:t>
      </w:r>
      <w:r w:rsidR="00175A6B" w:rsidRPr="001E60F1">
        <w:rPr>
          <w:rFonts w:ascii="Times New Roman" w:hAnsi="Times New Roman" w:cs="Times New Roman"/>
          <w:color w:val="000000"/>
          <w:sz w:val="24"/>
          <w:szCs w:val="24"/>
        </w:rPr>
        <w:t>Управление муниципального</w:t>
      </w:r>
      <w:r w:rsidR="00237D49" w:rsidRPr="001E60F1">
        <w:rPr>
          <w:rFonts w:ascii="Times New Roman" w:hAnsi="Times New Roman" w:cs="Times New Roman"/>
          <w:color w:val="000000"/>
          <w:sz w:val="24"/>
          <w:szCs w:val="24"/>
        </w:rPr>
        <w:t xml:space="preserve"> </w:t>
      </w:r>
      <w:r w:rsidR="00175A6B" w:rsidRPr="001E60F1">
        <w:rPr>
          <w:rFonts w:ascii="Times New Roman" w:hAnsi="Times New Roman" w:cs="Times New Roman"/>
          <w:color w:val="000000"/>
          <w:sz w:val="24"/>
          <w:szCs w:val="24"/>
        </w:rPr>
        <w:t xml:space="preserve">имущества и земельных ресурсов </w:t>
      </w:r>
      <w:r w:rsidR="00175A6B" w:rsidRPr="001E60F1">
        <w:rPr>
          <w:rFonts w:ascii="Times New Roman" w:hAnsi="Times New Roman" w:cs="Times New Roman"/>
          <w:sz w:val="24"/>
          <w:szCs w:val="24"/>
        </w:rPr>
        <w:t xml:space="preserve">Администрации г. Воткинска) БИК____________, код бюджетной классификации </w:t>
      </w:r>
      <w:r w:rsidR="00175A6B" w:rsidRPr="001E60F1">
        <w:rPr>
          <w:rFonts w:ascii="Times New Roman" w:hAnsi="Times New Roman" w:cs="Times New Roman"/>
          <w:bCs/>
          <w:sz w:val="24"/>
          <w:szCs w:val="24"/>
        </w:rPr>
        <w:t>_______________</w:t>
      </w:r>
      <w:r w:rsidR="00175A6B" w:rsidRPr="001E60F1">
        <w:rPr>
          <w:rFonts w:ascii="Times New Roman" w:hAnsi="Times New Roman" w:cs="Times New Roman"/>
          <w:sz w:val="24"/>
          <w:szCs w:val="24"/>
        </w:rPr>
        <w:t>, код ОКТМО муниципального образования (городской округ город Воткинск) ___________________.</w:t>
      </w:r>
    </w:p>
    <w:p w:rsidR="00175A6B" w:rsidRPr="001E60F1" w:rsidRDefault="00175A6B" w:rsidP="00175A6B">
      <w:pPr>
        <w:overflowPunct w:val="0"/>
        <w:autoSpaceDE w:val="0"/>
        <w:autoSpaceDN w:val="0"/>
        <w:adjustRightInd w:val="0"/>
        <w:spacing w:after="0"/>
        <w:ind w:firstLine="720"/>
        <w:jc w:val="both"/>
        <w:textAlignment w:val="baseline"/>
        <w:rPr>
          <w:rFonts w:ascii="Times New Roman" w:hAnsi="Times New Roman" w:cs="Times New Roman"/>
          <w:sz w:val="24"/>
          <w:szCs w:val="24"/>
        </w:rPr>
      </w:pPr>
      <w:r w:rsidRPr="001E60F1">
        <w:rPr>
          <w:rFonts w:ascii="Times New Roman" w:hAnsi="Times New Roman" w:cs="Times New Roman"/>
          <w:sz w:val="24"/>
          <w:szCs w:val="24"/>
        </w:rPr>
        <w:t>При оформлении платежных и расчетных документов указать в поле «Назначение платежа» номер и дату Договора, и период, за который вносится плата за право размещения Объекта.</w:t>
      </w:r>
    </w:p>
    <w:p w:rsidR="00175A6B" w:rsidRPr="001E60F1" w:rsidRDefault="00175A6B" w:rsidP="00175A6B">
      <w:pPr>
        <w:pStyle w:val="ConsPlusNonformat"/>
        <w:jc w:val="both"/>
        <w:rPr>
          <w:rFonts w:ascii="Times New Roman" w:hAnsi="Times New Roman" w:cs="Times New Roman"/>
          <w:sz w:val="24"/>
          <w:szCs w:val="24"/>
        </w:rPr>
      </w:pPr>
    </w:p>
    <w:p w:rsidR="00175A6B" w:rsidRPr="001E60F1" w:rsidRDefault="00175A6B" w:rsidP="00175A6B">
      <w:pPr>
        <w:overflowPunct w:val="0"/>
        <w:autoSpaceDE w:val="0"/>
        <w:autoSpaceDN w:val="0"/>
        <w:adjustRightInd w:val="0"/>
        <w:spacing w:after="0"/>
        <w:jc w:val="center"/>
        <w:textAlignment w:val="baseline"/>
        <w:rPr>
          <w:rFonts w:ascii="Times New Roman" w:hAnsi="Times New Roman" w:cs="Times New Roman"/>
          <w:b/>
          <w:bCs/>
          <w:sz w:val="24"/>
          <w:szCs w:val="24"/>
        </w:rPr>
      </w:pPr>
      <w:r w:rsidRPr="001E60F1">
        <w:rPr>
          <w:rFonts w:ascii="Times New Roman" w:hAnsi="Times New Roman" w:cs="Times New Roman"/>
          <w:b/>
          <w:bCs/>
          <w:sz w:val="24"/>
          <w:szCs w:val="24"/>
        </w:rPr>
        <w:t>III. Права и обязанности Уполномоченного органа</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3.1. Уполномоченный орган  вправе:</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 xml:space="preserve">3.1.1. Осуществлять </w:t>
      </w:r>
      <w:proofErr w:type="gramStart"/>
      <w:r w:rsidRPr="001E60F1">
        <w:rPr>
          <w:rFonts w:ascii="Times New Roman" w:hAnsi="Times New Roman" w:cs="Times New Roman"/>
          <w:sz w:val="24"/>
          <w:szCs w:val="24"/>
        </w:rPr>
        <w:t>контроль за</w:t>
      </w:r>
      <w:proofErr w:type="gramEnd"/>
      <w:r w:rsidRPr="001E60F1">
        <w:rPr>
          <w:rFonts w:ascii="Times New Roman" w:hAnsi="Times New Roman" w:cs="Times New Roman"/>
          <w:sz w:val="24"/>
          <w:szCs w:val="24"/>
        </w:rPr>
        <w:t xml:space="preserve"> выполнением условий Договора и требований к размещению и эксплуатации </w:t>
      </w:r>
      <w:r w:rsidR="004D5FB1" w:rsidRPr="001E60F1">
        <w:rPr>
          <w:rFonts w:ascii="Times New Roman" w:hAnsi="Times New Roman" w:cs="Times New Roman"/>
          <w:sz w:val="24"/>
          <w:szCs w:val="24"/>
        </w:rPr>
        <w:t>Объекта</w:t>
      </w:r>
      <w:r w:rsidRPr="001E60F1">
        <w:rPr>
          <w:rFonts w:ascii="Times New Roman" w:hAnsi="Times New Roman" w:cs="Times New Roman"/>
          <w:sz w:val="24"/>
          <w:szCs w:val="24"/>
        </w:rPr>
        <w:t>.</w:t>
      </w:r>
    </w:p>
    <w:p w:rsidR="00175A6B" w:rsidRPr="001E60F1" w:rsidRDefault="00175A6B" w:rsidP="00175A6B">
      <w:pPr>
        <w:pStyle w:val="ConsPlusNormal"/>
        <w:ind w:firstLine="540"/>
        <w:jc w:val="both"/>
        <w:rPr>
          <w:rFonts w:ascii="Times New Roman" w:hAnsi="Times New Roman" w:cs="Times New Roman"/>
          <w:sz w:val="24"/>
          <w:szCs w:val="24"/>
        </w:rPr>
      </w:pPr>
      <w:r w:rsidRPr="001E60F1">
        <w:rPr>
          <w:rFonts w:ascii="Times New Roman" w:hAnsi="Times New Roman" w:cs="Times New Roman"/>
          <w:sz w:val="24"/>
          <w:szCs w:val="24"/>
        </w:rPr>
        <w:t>3.1.2. Осуществить демонтаж Объекта, его конструктивных элементов в случае невыполнения</w:t>
      </w:r>
      <w:r w:rsidR="0074242B" w:rsidRPr="001E60F1">
        <w:rPr>
          <w:rFonts w:ascii="Times New Roman" w:hAnsi="Times New Roman" w:cs="Times New Roman"/>
          <w:sz w:val="24"/>
          <w:szCs w:val="24"/>
        </w:rPr>
        <w:t xml:space="preserve"> </w:t>
      </w:r>
      <w:r w:rsidRPr="001E60F1">
        <w:rPr>
          <w:rFonts w:ascii="Times New Roman" w:hAnsi="Times New Roman" w:cs="Times New Roman"/>
          <w:sz w:val="24"/>
          <w:szCs w:val="24"/>
        </w:rPr>
        <w:t xml:space="preserve"> указанных действий </w:t>
      </w:r>
      <w:proofErr w:type="gramStart"/>
      <w:r w:rsidRPr="001E60F1">
        <w:rPr>
          <w:rFonts w:ascii="Times New Roman" w:hAnsi="Times New Roman" w:cs="Times New Roman"/>
          <w:sz w:val="24"/>
          <w:szCs w:val="24"/>
        </w:rPr>
        <w:t>Хозяйствующим</w:t>
      </w:r>
      <w:proofErr w:type="gramEnd"/>
      <w:r w:rsidRPr="001E60F1">
        <w:rPr>
          <w:rFonts w:ascii="Times New Roman" w:hAnsi="Times New Roman" w:cs="Times New Roman"/>
          <w:sz w:val="24"/>
          <w:szCs w:val="24"/>
        </w:rPr>
        <w:t xml:space="preserve"> субъектов в сроки, указанные в п. 4.1.1</w:t>
      </w:r>
      <w:r w:rsidR="0074242B" w:rsidRPr="001E60F1">
        <w:rPr>
          <w:rFonts w:ascii="Times New Roman" w:hAnsi="Times New Roman" w:cs="Times New Roman"/>
          <w:sz w:val="24"/>
          <w:szCs w:val="24"/>
        </w:rPr>
        <w:t>1.</w:t>
      </w:r>
      <w:r w:rsidRPr="001E60F1">
        <w:rPr>
          <w:rFonts w:ascii="Times New Roman" w:hAnsi="Times New Roman" w:cs="Times New Roman"/>
          <w:sz w:val="24"/>
          <w:szCs w:val="24"/>
        </w:rPr>
        <w:t xml:space="preserve"> Договора.</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3.2. Уполномоченный орган  обязан:</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3.2.1. Выполнять в полном объеме все условия Договора.</w:t>
      </w:r>
    </w:p>
    <w:p w:rsidR="00175A6B" w:rsidRPr="001E60F1" w:rsidRDefault="00175A6B" w:rsidP="00175A6B">
      <w:pPr>
        <w:pStyle w:val="ConsPlusNormal"/>
        <w:ind w:firstLine="540"/>
        <w:jc w:val="both"/>
        <w:rPr>
          <w:rFonts w:ascii="Times New Roman" w:hAnsi="Times New Roman" w:cs="Times New Roman"/>
          <w:sz w:val="24"/>
          <w:szCs w:val="24"/>
        </w:rPr>
      </w:pPr>
    </w:p>
    <w:p w:rsidR="00175A6B" w:rsidRPr="001E60F1" w:rsidRDefault="00175A6B" w:rsidP="00175A6B">
      <w:pPr>
        <w:overflowPunct w:val="0"/>
        <w:autoSpaceDE w:val="0"/>
        <w:autoSpaceDN w:val="0"/>
        <w:adjustRightInd w:val="0"/>
        <w:spacing w:after="0"/>
        <w:jc w:val="center"/>
        <w:textAlignment w:val="baseline"/>
        <w:rPr>
          <w:rFonts w:ascii="Times New Roman" w:hAnsi="Times New Roman" w:cs="Times New Roman"/>
          <w:b/>
          <w:bCs/>
          <w:sz w:val="24"/>
          <w:szCs w:val="24"/>
        </w:rPr>
      </w:pPr>
      <w:r w:rsidRPr="001E60F1">
        <w:rPr>
          <w:rFonts w:ascii="Times New Roman" w:hAnsi="Times New Roman" w:cs="Times New Roman"/>
          <w:b/>
          <w:bCs/>
          <w:sz w:val="24"/>
          <w:szCs w:val="24"/>
        </w:rPr>
        <w:t>I</w:t>
      </w:r>
      <w:r w:rsidRPr="001E60F1">
        <w:rPr>
          <w:rFonts w:ascii="Times New Roman" w:hAnsi="Times New Roman" w:cs="Times New Roman"/>
          <w:b/>
          <w:bCs/>
          <w:sz w:val="24"/>
          <w:szCs w:val="24"/>
          <w:lang w:val="en-US"/>
        </w:rPr>
        <w:t>V</w:t>
      </w:r>
      <w:r w:rsidRPr="001E60F1">
        <w:rPr>
          <w:rFonts w:ascii="Times New Roman" w:hAnsi="Times New Roman" w:cs="Times New Roman"/>
          <w:b/>
          <w:bCs/>
          <w:sz w:val="24"/>
          <w:szCs w:val="24"/>
        </w:rPr>
        <w:t>. Обязанности Хозяйствующего субъекта</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4.1. Хозяйствующий субъект обязан:</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4.1.1. Установить Объект согласно схеме границ места размещения объекта (приложение к Договору);</w:t>
      </w:r>
    </w:p>
    <w:p w:rsidR="00175A6B" w:rsidRPr="001E60F1" w:rsidRDefault="00175A6B" w:rsidP="00175A6B">
      <w:pPr>
        <w:pStyle w:val="ConsPlusNormal"/>
        <w:ind w:firstLine="709"/>
        <w:jc w:val="both"/>
        <w:rPr>
          <w:rFonts w:ascii="Times New Roman" w:hAnsi="Times New Roman" w:cs="Times New Roman"/>
          <w:sz w:val="24"/>
          <w:szCs w:val="24"/>
          <w:u w:val="single"/>
        </w:rPr>
      </w:pPr>
      <w:r w:rsidRPr="001E60F1">
        <w:rPr>
          <w:rFonts w:ascii="Times New Roman" w:hAnsi="Times New Roman" w:cs="Times New Roman"/>
          <w:sz w:val="24"/>
          <w:szCs w:val="24"/>
        </w:rPr>
        <w:t xml:space="preserve">4.1.2. В течение </w:t>
      </w:r>
      <w:r w:rsidR="0074242B" w:rsidRPr="001E60F1">
        <w:rPr>
          <w:rFonts w:ascii="Times New Roman" w:hAnsi="Times New Roman" w:cs="Times New Roman"/>
          <w:sz w:val="24"/>
          <w:szCs w:val="24"/>
        </w:rPr>
        <w:t>10</w:t>
      </w:r>
      <w:r w:rsidRPr="001E60F1">
        <w:rPr>
          <w:rFonts w:ascii="Times New Roman" w:hAnsi="Times New Roman" w:cs="Times New Roman"/>
          <w:sz w:val="24"/>
          <w:szCs w:val="24"/>
        </w:rPr>
        <w:t xml:space="preserve"> календарных дней с момента заключения Договора обеспечить готовность Объекта к работе в соответствии с требованиями Правил благоустройства города Воткинска; </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4.1.3. Обеспечить сохранение внешнего вида, оформления Объекта, типа, местоположения и размеров Объекта в течени</w:t>
      </w:r>
      <w:r w:rsidR="0074242B" w:rsidRPr="001E60F1">
        <w:rPr>
          <w:rFonts w:ascii="Times New Roman" w:hAnsi="Times New Roman" w:cs="Times New Roman"/>
          <w:sz w:val="24"/>
          <w:szCs w:val="24"/>
        </w:rPr>
        <w:t>е</w:t>
      </w:r>
      <w:r w:rsidRPr="001E60F1">
        <w:rPr>
          <w:rFonts w:ascii="Times New Roman" w:hAnsi="Times New Roman" w:cs="Times New Roman"/>
          <w:sz w:val="24"/>
          <w:szCs w:val="24"/>
        </w:rPr>
        <w:t xml:space="preserve"> всего срока действия настоящего Договора; </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4.1.4. Соблюдать при размещении Объекта требования градостроительных регламентов, экологических, санитарно-гигиенических, противопожарных и иных правил, нормативов;</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4.1.5. Обеспечивать функционирование Объекта в соответствии с требованиями настоящего Договора и требованиями действующего законодательства Российской Федерации, Удмуртской Республики, муниципальными правовыми актами.</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 xml:space="preserve">4.1.6. Обеспечить постоянный уход за внешним видом и содержанием Объекта: содержать в чистоте и порядке, производить уборку и благоустройство прилегающей территории в соответствии с </w:t>
      </w:r>
      <w:hyperlink r:id="rId15" w:history="1">
        <w:r w:rsidRPr="001E60F1">
          <w:rPr>
            <w:rFonts w:ascii="Times New Roman" w:hAnsi="Times New Roman" w:cs="Times New Roman"/>
            <w:sz w:val="24"/>
            <w:szCs w:val="24"/>
          </w:rPr>
          <w:t>Правилами</w:t>
        </w:r>
      </w:hyperlink>
      <w:r w:rsidRPr="001E60F1">
        <w:rPr>
          <w:rFonts w:ascii="Times New Roman" w:hAnsi="Times New Roman" w:cs="Times New Roman"/>
          <w:sz w:val="24"/>
          <w:szCs w:val="24"/>
        </w:rPr>
        <w:t xml:space="preserve"> благоустройства  города Воткинска;</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4.1.7. Не допускать на территории, прилегающей к Объекту, размещение холодильного и торгового оборудования, складирование товара, тары, упаковочного материала;</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 xml:space="preserve">4.1.8. Обеспечивать Администрации </w:t>
      </w:r>
      <w:proofErr w:type="gramStart"/>
      <w:r w:rsidRPr="001E60F1">
        <w:rPr>
          <w:rFonts w:ascii="Times New Roman" w:hAnsi="Times New Roman" w:cs="Times New Roman"/>
          <w:sz w:val="24"/>
          <w:szCs w:val="24"/>
        </w:rPr>
        <w:t>г</w:t>
      </w:r>
      <w:proofErr w:type="gramEnd"/>
      <w:r w:rsidRPr="001E60F1">
        <w:rPr>
          <w:rFonts w:ascii="Times New Roman" w:hAnsi="Times New Roman" w:cs="Times New Roman"/>
          <w:sz w:val="24"/>
          <w:szCs w:val="24"/>
        </w:rPr>
        <w:t xml:space="preserve">. Воткинска и органам государственного </w:t>
      </w:r>
      <w:r w:rsidRPr="001E60F1">
        <w:rPr>
          <w:rFonts w:ascii="Times New Roman" w:hAnsi="Times New Roman" w:cs="Times New Roman"/>
          <w:sz w:val="24"/>
          <w:szCs w:val="24"/>
        </w:rPr>
        <w:lastRenderedPageBreak/>
        <w:t>контроля и надзора свободный доступ к Объекту для осмотра и проверки соблюдения договорных условий;</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4.1.9. Своевременно и в полном объеме  вносить плату за размещение Объекта в размере и порядке, определенном Договором;</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 xml:space="preserve">4.1.10. Со дня прекращения  (приостановления)  деятельности Хозяйствующий субъект должен в </w:t>
      </w:r>
      <w:r w:rsidR="0074242B" w:rsidRPr="001E60F1">
        <w:rPr>
          <w:rFonts w:ascii="Times New Roman" w:hAnsi="Times New Roman" w:cs="Times New Roman"/>
          <w:sz w:val="24"/>
          <w:szCs w:val="24"/>
        </w:rPr>
        <w:t>5-дневный</w:t>
      </w:r>
      <w:r w:rsidRPr="001E60F1">
        <w:rPr>
          <w:rFonts w:ascii="Times New Roman" w:hAnsi="Times New Roman" w:cs="Times New Roman"/>
          <w:sz w:val="24"/>
          <w:szCs w:val="24"/>
        </w:rPr>
        <w:t xml:space="preserve"> срок направить в Уполномоченный орган  письменное уведомление об этом;</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4.1.1</w:t>
      </w:r>
      <w:r w:rsidR="0074242B" w:rsidRPr="001E60F1">
        <w:rPr>
          <w:rFonts w:ascii="Times New Roman" w:hAnsi="Times New Roman" w:cs="Times New Roman"/>
          <w:sz w:val="24"/>
          <w:szCs w:val="24"/>
        </w:rPr>
        <w:t>1</w:t>
      </w:r>
      <w:r w:rsidRPr="001E60F1">
        <w:rPr>
          <w:rFonts w:ascii="Times New Roman" w:hAnsi="Times New Roman" w:cs="Times New Roman"/>
          <w:sz w:val="24"/>
          <w:szCs w:val="24"/>
        </w:rPr>
        <w:t>. Освободить занимаемое место от Объекта,  его конструктивных элементов и привести в первоначальное состояние место размещения Объекта в течение 5 (пяти) календарных дней, с момента прекращения действия Договора;</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4.1.1</w:t>
      </w:r>
      <w:r w:rsidR="0074242B" w:rsidRPr="001E60F1">
        <w:rPr>
          <w:rFonts w:ascii="Times New Roman" w:hAnsi="Times New Roman" w:cs="Times New Roman"/>
          <w:sz w:val="24"/>
          <w:szCs w:val="24"/>
        </w:rPr>
        <w:t>2</w:t>
      </w:r>
      <w:r w:rsidRPr="001E60F1">
        <w:rPr>
          <w:rFonts w:ascii="Times New Roman" w:hAnsi="Times New Roman" w:cs="Times New Roman"/>
          <w:sz w:val="24"/>
          <w:szCs w:val="24"/>
        </w:rPr>
        <w:t>. Выполнять в полном объеме все условия Договора.</w:t>
      </w:r>
    </w:p>
    <w:p w:rsidR="00175A6B" w:rsidRPr="001E60F1" w:rsidRDefault="00175A6B" w:rsidP="00175A6B">
      <w:pPr>
        <w:pStyle w:val="ConsPlusNormal"/>
        <w:ind w:firstLine="709"/>
        <w:jc w:val="both"/>
        <w:rPr>
          <w:rFonts w:ascii="Times New Roman" w:hAnsi="Times New Roman" w:cs="Times New Roman"/>
          <w:sz w:val="24"/>
          <w:szCs w:val="24"/>
        </w:rPr>
      </w:pPr>
    </w:p>
    <w:p w:rsidR="00175A6B" w:rsidRPr="001E60F1" w:rsidRDefault="00175A6B" w:rsidP="00175A6B">
      <w:pPr>
        <w:overflowPunct w:val="0"/>
        <w:autoSpaceDE w:val="0"/>
        <w:autoSpaceDN w:val="0"/>
        <w:adjustRightInd w:val="0"/>
        <w:spacing w:after="0"/>
        <w:ind w:firstLine="709"/>
        <w:jc w:val="center"/>
        <w:textAlignment w:val="baseline"/>
        <w:rPr>
          <w:rFonts w:ascii="Times New Roman" w:hAnsi="Times New Roman" w:cs="Times New Roman"/>
          <w:b/>
          <w:bCs/>
          <w:sz w:val="24"/>
          <w:szCs w:val="24"/>
        </w:rPr>
      </w:pPr>
      <w:r w:rsidRPr="001E60F1">
        <w:rPr>
          <w:rFonts w:ascii="Times New Roman" w:hAnsi="Times New Roman" w:cs="Times New Roman"/>
          <w:b/>
          <w:bCs/>
          <w:sz w:val="24"/>
          <w:szCs w:val="24"/>
          <w:lang w:val="en-US"/>
        </w:rPr>
        <w:t>V</w:t>
      </w:r>
      <w:r w:rsidRPr="001E60F1">
        <w:rPr>
          <w:rFonts w:ascii="Times New Roman" w:hAnsi="Times New Roman" w:cs="Times New Roman"/>
          <w:b/>
          <w:bCs/>
          <w:sz w:val="24"/>
          <w:szCs w:val="24"/>
        </w:rPr>
        <w:t>. Ответственность Сторон</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 xml:space="preserve">5.1. В случае неисполнения или ненадлежащего исполнения условий Договора Стороны несут ответственность в соответствии с законодательством Российской Федерации. </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5.2. За нарушение срока внесения платы за право размещения Объекта, Хозяйствующий субъект  уплачивает  пени из расчета одной трехсотой ключевой ставки Банка России на день исполнения денежного обязательства от размера невнесенной платы за право размещения Объекта за каждый день просрочки.</w:t>
      </w:r>
    </w:p>
    <w:p w:rsidR="00175A6B" w:rsidRPr="001E60F1" w:rsidRDefault="00175A6B" w:rsidP="00175A6B">
      <w:pPr>
        <w:overflowPunct w:val="0"/>
        <w:autoSpaceDE w:val="0"/>
        <w:autoSpaceDN w:val="0"/>
        <w:adjustRightInd w:val="0"/>
        <w:spacing w:after="0"/>
        <w:ind w:firstLine="709"/>
        <w:jc w:val="both"/>
        <w:textAlignment w:val="baseline"/>
        <w:rPr>
          <w:rFonts w:ascii="Times New Roman" w:hAnsi="Times New Roman" w:cs="Times New Roman"/>
          <w:sz w:val="24"/>
          <w:szCs w:val="24"/>
        </w:rPr>
      </w:pPr>
      <w:r w:rsidRPr="001E60F1">
        <w:rPr>
          <w:rFonts w:ascii="Times New Roman" w:hAnsi="Times New Roman" w:cs="Times New Roman"/>
          <w:sz w:val="24"/>
          <w:szCs w:val="24"/>
        </w:rPr>
        <w:t>Пени начисляются за каждый день просрочки, начиная со дня, следующего после дня истечения установленного Договором срока внесения платы.</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 xml:space="preserve">5.3. В случае передачи Хозяйствующим субъектом своих прав по настоящему Договору, отчуждения Объекта он обязан уплатить штраф в размере 50% от </w:t>
      </w:r>
      <w:r w:rsidR="00953508" w:rsidRPr="001E60F1">
        <w:rPr>
          <w:rFonts w:ascii="Times New Roman" w:hAnsi="Times New Roman" w:cs="Times New Roman"/>
          <w:sz w:val="24"/>
          <w:szCs w:val="24"/>
        </w:rPr>
        <w:t xml:space="preserve">суммы </w:t>
      </w:r>
      <w:r w:rsidRPr="001E60F1">
        <w:rPr>
          <w:rFonts w:ascii="Times New Roman" w:hAnsi="Times New Roman" w:cs="Times New Roman"/>
          <w:sz w:val="24"/>
          <w:szCs w:val="24"/>
        </w:rPr>
        <w:t>платы за право размещени</w:t>
      </w:r>
      <w:r w:rsidR="00953508" w:rsidRPr="001E60F1">
        <w:rPr>
          <w:rFonts w:ascii="Times New Roman" w:hAnsi="Times New Roman" w:cs="Times New Roman"/>
          <w:sz w:val="24"/>
          <w:szCs w:val="24"/>
        </w:rPr>
        <w:t>я</w:t>
      </w:r>
      <w:r w:rsidRPr="001E60F1">
        <w:rPr>
          <w:rFonts w:ascii="Times New Roman" w:hAnsi="Times New Roman" w:cs="Times New Roman"/>
          <w:sz w:val="24"/>
          <w:szCs w:val="24"/>
        </w:rPr>
        <w:t xml:space="preserve"> Объекта. Штраф уплачивается в бюджет Муниципального образования «Город Воткинск».</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5.4. Уплата неустойки (пени) не освобождает Стороны от выполнения лежащих на них обязательств по Договору.</w:t>
      </w:r>
    </w:p>
    <w:p w:rsidR="00175A6B" w:rsidRPr="001E60F1" w:rsidRDefault="00175A6B" w:rsidP="00175A6B">
      <w:pPr>
        <w:pStyle w:val="ConsPlusNormal"/>
        <w:jc w:val="both"/>
        <w:rPr>
          <w:rFonts w:ascii="Times New Roman" w:hAnsi="Times New Roman" w:cs="Times New Roman"/>
          <w:sz w:val="24"/>
          <w:szCs w:val="24"/>
        </w:rPr>
      </w:pPr>
    </w:p>
    <w:p w:rsidR="00175A6B" w:rsidRPr="001E60F1" w:rsidRDefault="00175A6B" w:rsidP="00175A6B">
      <w:pPr>
        <w:overflowPunct w:val="0"/>
        <w:autoSpaceDE w:val="0"/>
        <w:autoSpaceDN w:val="0"/>
        <w:adjustRightInd w:val="0"/>
        <w:spacing w:after="0"/>
        <w:jc w:val="center"/>
        <w:textAlignment w:val="baseline"/>
        <w:rPr>
          <w:rFonts w:ascii="Times New Roman" w:hAnsi="Times New Roman" w:cs="Times New Roman"/>
          <w:b/>
          <w:bCs/>
          <w:sz w:val="24"/>
          <w:szCs w:val="24"/>
        </w:rPr>
      </w:pPr>
      <w:r w:rsidRPr="001E60F1">
        <w:rPr>
          <w:rFonts w:ascii="Times New Roman" w:hAnsi="Times New Roman" w:cs="Times New Roman"/>
          <w:b/>
          <w:bCs/>
          <w:sz w:val="24"/>
          <w:szCs w:val="24"/>
          <w:lang w:val="en-US"/>
        </w:rPr>
        <w:t>V</w:t>
      </w:r>
      <w:r w:rsidRPr="001E60F1">
        <w:rPr>
          <w:rFonts w:ascii="Times New Roman" w:hAnsi="Times New Roman" w:cs="Times New Roman"/>
          <w:b/>
          <w:bCs/>
          <w:sz w:val="24"/>
          <w:szCs w:val="24"/>
        </w:rPr>
        <w:t>I. Изменение, расторжение, прекращение действия Договора</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6.1. Дополнения и изменения, вносимые в Договор, оформляются дополнительными соглашениями.</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6.2. Договор прекращает свое действие по окончании срока, а также в случае прекращения предпринимательской деятельности, ликвидации Хозяйствующего субъекта.</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6.3.</w:t>
      </w:r>
      <w:proofErr w:type="gramStart"/>
      <w:r w:rsidRPr="001E60F1">
        <w:rPr>
          <w:rFonts w:ascii="Times New Roman" w:hAnsi="Times New Roman" w:cs="Times New Roman"/>
          <w:sz w:val="24"/>
          <w:szCs w:val="24"/>
        </w:rPr>
        <w:t>Договор</w:t>
      </w:r>
      <w:proofErr w:type="gramEnd"/>
      <w:r w:rsidRPr="001E60F1">
        <w:rPr>
          <w:rFonts w:ascii="Times New Roman" w:hAnsi="Times New Roman" w:cs="Times New Roman"/>
          <w:sz w:val="24"/>
          <w:szCs w:val="24"/>
        </w:rPr>
        <w:t xml:space="preserve"> может быть расторгнут по соглашению Сторон. С момента подписания Соглашения о расторжении Договора, Договор считается расторгнутым.</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 xml:space="preserve">6.4. </w:t>
      </w:r>
      <w:proofErr w:type="gramStart"/>
      <w:r w:rsidRPr="001E60F1">
        <w:rPr>
          <w:rFonts w:ascii="Times New Roman" w:hAnsi="Times New Roman" w:cs="Times New Roman"/>
          <w:sz w:val="24"/>
          <w:szCs w:val="24"/>
        </w:rPr>
        <w:t>Договор</w:t>
      </w:r>
      <w:proofErr w:type="gramEnd"/>
      <w:r w:rsidRPr="001E60F1">
        <w:rPr>
          <w:rFonts w:ascii="Times New Roman" w:hAnsi="Times New Roman" w:cs="Times New Roman"/>
          <w:sz w:val="24"/>
          <w:szCs w:val="24"/>
        </w:rPr>
        <w:t xml:space="preserve">  может быть расторгнут по требованию Уполномоченного органа,  по решению суда при следующих нарушениях условий Договора: </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6.4.1. невыполнение Хозяйствующим субъектом требований, предусмотренных п. 4.1.2. – 4.1.8;</w:t>
      </w:r>
    </w:p>
    <w:p w:rsidR="00175A6B" w:rsidRPr="001E60F1" w:rsidRDefault="00175A6B" w:rsidP="00175A6B">
      <w:pPr>
        <w:pStyle w:val="ConsPlusNonformat"/>
        <w:ind w:firstLine="709"/>
        <w:jc w:val="both"/>
        <w:rPr>
          <w:rFonts w:ascii="Times New Roman" w:hAnsi="Times New Roman" w:cs="Times New Roman"/>
          <w:sz w:val="24"/>
          <w:szCs w:val="24"/>
        </w:rPr>
      </w:pPr>
      <w:r w:rsidRPr="001E60F1">
        <w:rPr>
          <w:rFonts w:ascii="Times New Roman" w:hAnsi="Times New Roman" w:cs="Times New Roman"/>
          <w:sz w:val="24"/>
          <w:szCs w:val="24"/>
        </w:rPr>
        <w:t>6.4.2. изменение Хозяйствующим субъектом специализации (ассортимента реализуемой продукции) Объекта либо вида оказываемых услуг;</w:t>
      </w:r>
    </w:p>
    <w:p w:rsidR="00175A6B" w:rsidRPr="001E60F1" w:rsidRDefault="00175A6B" w:rsidP="00175A6B">
      <w:pPr>
        <w:pStyle w:val="ConsPlusNonformat"/>
        <w:ind w:firstLine="709"/>
        <w:jc w:val="both"/>
        <w:rPr>
          <w:rFonts w:ascii="Times New Roman" w:hAnsi="Times New Roman" w:cs="Times New Roman"/>
          <w:sz w:val="24"/>
          <w:szCs w:val="24"/>
        </w:rPr>
      </w:pPr>
      <w:r w:rsidRPr="001E60F1">
        <w:rPr>
          <w:rFonts w:ascii="Times New Roman" w:hAnsi="Times New Roman" w:cs="Times New Roman"/>
          <w:sz w:val="24"/>
          <w:szCs w:val="24"/>
        </w:rPr>
        <w:t>6.4.3. отчуждение Объекта либо передача прав и обязанностей по настоящему Договору;</w:t>
      </w:r>
    </w:p>
    <w:p w:rsidR="00175A6B" w:rsidRPr="001E60F1" w:rsidRDefault="00175A6B" w:rsidP="00175A6B">
      <w:pPr>
        <w:overflowPunct w:val="0"/>
        <w:autoSpaceDE w:val="0"/>
        <w:autoSpaceDN w:val="0"/>
        <w:adjustRightInd w:val="0"/>
        <w:spacing w:after="0"/>
        <w:ind w:firstLine="709"/>
        <w:jc w:val="both"/>
        <w:textAlignment w:val="baseline"/>
        <w:rPr>
          <w:rFonts w:ascii="Times New Roman" w:hAnsi="Times New Roman" w:cs="Times New Roman"/>
          <w:sz w:val="24"/>
          <w:szCs w:val="24"/>
        </w:rPr>
      </w:pPr>
      <w:r w:rsidRPr="001E60F1">
        <w:rPr>
          <w:rFonts w:ascii="Times New Roman" w:hAnsi="Times New Roman" w:cs="Times New Roman"/>
          <w:sz w:val="24"/>
          <w:szCs w:val="24"/>
        </w:rPr>
        <w:t>6.4.4. установление в Объекте факта нарушения ст. 16 Федерального закона от 22.11.1995г.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6.5. Договор может быть прекращен по решению Уполномоченного органа  в одностороннем внесудебном порядке в следующих случаях:</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 xml:space="preserve">6.5.1. неуплата Хозяйствующим субъектом платы за право размещения </w:t>
      </w:r>
      <w:r w:rsidR="00953508" w:rsidRPr="001E60F1">
        <w:rPr>
          <w:rFonts w:ascii="Times New Roman" w:hAnsi="Times New Roman" w:cs="Times New Roman"/>
          <w:sz w:val="24"/>
          <w:szCs w:val="24"/>
        </w:rPr>
        <w:t>О</w:t>
      </w:r>
      <w:r w:rsidRPr="001E60F1">
        <w:rPr>
          <w:rFonts w:ascii="Times New Roman" w:hAnsi="Times New Roman" w:cs="Times New Roman"/>
          <w:sz w:val="24"/>
          <w:szCs w:val="24"/>
        </w:rPr>
        <w:t>бъекта либо ее уплата не в полном объеме;</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lastRenderedPageBreak/>
        <w:t>6.5.2. установка Объекта за границами места  размещения Объекта, определенного Схемой;</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 xml:space="preserve">В этом случае Уполномоченный орган в письменной форме за 15 календарных дней уведомляет Хозяйствующий субъект о прекращении Договора. Датой уведомления считается дата вручения уведомления по адресу Хозяйствующего субъекта указанному в Договоре, дата возврата уведомления в связи с истечением срока хранения, отказа в получении либо отсутствием адресата по адресу указанному в Договоре.  </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По истечении 15 календарных дней с момента даты уведомления договор считается прекращенным. В случае расторжения договора  плата Хозяйствующему субъекту не возвращается.</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6.6. Расторжение, прекращение Договора не освобождает Хозяйствующий субъект от необходимости погашения задолженности по плате за право размещения Объекта.</w:t>
      </w:r>
    </w:p>
    <w:p w:rsidR="00175A6B" w:rsidRPr="001E60F1" w:rsidRDefault="00175A6B" w:rsidP="00175A6B">
      <w:pPr>
        <w:overflowPunct w:val="0"/>
        <w:autoSpaceDE w:val="0"/>
        <w:autoSpaceDN w:val="0"/>
        <w:adjustRightInd w:val="0"/>
        <w:spacing w:after="0"/>
        <w:jc w:val="center"/>
        <w:textAlignment w:val="baseline"/>
        <w:rPr>
          <w:rFonts w:ascii="Times New Roman" w:hAnsi="Times New Roman" w:cs="Times New Roman"/>
          <w:b/>
          <w:bCs/>
          <w:sz w:val="24"/>
          <w:szCs w:val="24"/>
        </w:rPr>
      </w:pPr>
    </w:p>
    <w:p w:rsidR="00175A6B" w:rsidRPr="001E60F1" w:rsidRDefault="00175A6B" w:rsidP="00175A6B">
      <w:pPr>
        <w:overflowPunct w:val="0"/>
        <w:autoSpaceDE w:val="0"/>
        <w:autoSpaceDN w:val="0"/>
        <w:adjustRightInd w:val="0"/>
        <w:spacing w:after="0"/>
        <w:jc w:val="center"/>
        <w:textAlignment w:val="baseline"/>
        <w:rPr>
          <w:rFonts w:ascii="Times New Roman" w:hAnsi="Times New Roman" w:cs="Times New Roman"/>
          <w:b/>
          <w:bCs/>
          <w:sz w:val="24"/>
          <w:szCs w:val="24"/>
        </w:rPr>
      </w:pPr>
      <w:r w:rsidRPr="001E60F1">
        <w:rPr>
          <w:rFonts w:ascii="Times New Roman" w:hAnsi="Times New Roman" w:cs="Times New Roman"/>
          <w:b/>
          <w:bCs/>
          <w:sz w:val="24"/>
          <w:szCs w:val="24"/>
          <w:lang w:val="en-US"/>
        </w:rPr>
        <w:t>V</w:t>
      </w:r>
      <w:r w:rsidRPr="001E60F1">
        <w:rPr>
          <w:rFonts w:ascii="Times New Roman" w:hAnsi="Times New Roman" w:cs="Times New Roman"/>
          <w:b/>
          <w:bCs/>
          <w:sz w:val="24"/>
          <w:szCs w:val="24"/>
        </w:rPr>
        <w:t>II. Прочие условия Договора</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7.1. В случае изменения адреса или иных реквизитов Стороны обязаны уведомить об этом друг друга в недельный срок со дня таких изменений.</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7.2. Вопросы, неурегулированные Договором, регулируются действующим законодательством.</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7.3. </w:t>
      </w:r>
      <w:proofErr w:type="gramStart"/>
      <w:r w:rsidRPr="001E60F1">
        <w:rPr>
          <w:rFonts w:ascii="Times New Roman" w:hAnsi="Times New Roman" w:cs="Times New Roman"/>
          <w:sz w:val="24"/>
          <w:szCs w:val="24"/>
        </w:rPr>
        <w:t>Споры, возникающие при исполнении Договора должны быть урегулированы</w:t>
      </w:r>
      <w:proofErr w:type="gramEnd"/>
      <w:r w:rsidRPr="001E60F1">
        <w:rPr>
          <w:rFonts w:ascii="Times New Roman" w:hAnsi="Times New Roman" w:cs="Times New Roman"/>
          <w:sz w:val="24"/>
          <w:szCs w:val="24"/>
        </w:rPr>
        <w:t xml:space="preserve"> Сторонами в досудебном порядке путем направления друг другу претензий (требований). В случае</w:t>
      </w:r>
      <w:proofErr w:type="gramStart"/>
      <w:r w:rsidRPr="001E60F1">
        <w:rPr>
          <w:rFonts w:ascii="Times New Roman" w:hAnsi="Times New Roman" w:cs="Times New Roman"/>
          <w:sz w:val="24"/>
          <w:szCs w:val="24"/>
        </w:rPr>
        <w:t>,</w:t>
      </w:r>
      <w:proofErr w:type="gramEnd"/>
      <w:r w:rsidRPr="001E60F1">
        <w:rPr>
          <w:rFonts w:ascii="Times New Roman" w:hAnsi="Times New Roman" w:cs="Times New Roman"/>
          <w:sz w:val="24"/>
          <w:szCs w:val="24"/>
        </w:rPr>
        <w:t xml:space="preserve"> если по истечении 10 рабочих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7.4. Настоящий Договор составлен и подписан в двух экземплярах, имеющих равную юридическую силу, находящихся:</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 xml:space="preserve">- в Управлении </w:t>
      </w:r>
      <w:r w:rsidR="0074242B" w:rsidRPr="001E60F1">
        <w:rPr>
          <w:rFonts w:ascii="Times New Roman" w:hAnsi="Times New Roman" w:cs="Times New Roman"/>
          <w:sz w:val="24"/>
          <w:szCs w:val="24"/>
        </w:rPr>
        <w:t>муниципального имущества и земельных ресурсов  А</w:t>
      </w:r>
      <w:r w:rsidRPr="001E60F1">
        <w:rPr>
          <w:rFonts w:ascii="Times New Roman" w:hAnsi="Times New Roman" w:cs="Times New Roman"/>
          <w:sz w:val="24"/>
          <w:szCs w:val="24"/>
        </w:rPr>
        <w:t>дминистрации г</w:t>
      </w:r>
      <w:r w:rsidR="0074242B" w:rsidRPr="001E60F1">
        <w:rPr>
          <w:rFonts w:ascii="Times New Roman" w:hAnsi="Times New Roman" w:cs="Times New Roman"/>
          <w:sz w:val="24"/>
          <w:szCs w:val="24"/>
        </w:rPr>
        <w:t>орода</w:t>
      </w:r>
      <w:r w:rsidRPr="001E60F1">
        <w:rPr>
          <w:rFonts w:ascii="Times New Roman" w:hAnsi="Times New Roman" w:cs="Times New Roman"/>
          <w:sz w:val="24"/>
          <w:szCs w:val="24"/>
        </w:rPr>
        <w:t xml:space="preserve"> Воткинска;</w:t>
      </w:r>
    </w:p>
    <w:p w:rsidR="00175A6B" w:rsidRPr="001E60F1" w:rsidRDefault="00175A6B" w:rsidP="00175A6B">
      <w:pPr>
        <w:pStyle w:val="ConsPlusNormal"/>
        <w:ind w:firstLine="709"/>
        <w:jc w:val="both"/>
        <w:rPr>
          <w:rFonts w:ascii="Times New Roman" w:hAnsi="Times New Roman" w:cs="Times New Roman"/>
          <w:sz w:val="24"/>
          <w:szCs w:val="24"/>
        </w:rPr>
      </w:pPr>
      <w:r w:rsidRPr="001E60F1">
        <w:rPr>
          <w:rFonts w:ascii="Times New Roman" w:hAnsi="Times New Roman" w:cs="Times New Roman"/>
          <w:sz w:val="24"/>
          <w:szCs w:val="24"/>
        </w:rPr>
        <w:t xml:space="preserve">- ______________________________________________________________________. </w:t>
      </w:r>
    </w:p>
    <w:p w:rsidR="00175A6B" w:rsidRPr="001E60F1" w:rsidRDefault="00175A6B" w:rsidP="00175A6B">
      <w:pPr>
        <w:pStyle w:val="ConsPlusNonformat"/>
        <w:ind w:firstLine="709"/>
        <w:jc w:val="center"/>
        <w:rPr>
          <w:rFonts w:ascii="Times New Roman" w:hAnsi="Times New Roman" w:cs="Times New Roman"/>
          <w:sz w:val="24"/>
          <w:szCs w:val="24"/>
        </w:rPr>
      </w:pPr>
      <w:r w:rsidRPr="001E60F1">
        <w:rPr>
          <w:rFonts w:ascii="Times New Roman" w:hAnsi="Times New Roman" w:cs="Times New Roman"/>
          <w:sz w:val="24"/>
          <w:szCs w:val="24"/>
        </w:rPr>
        <w:t>(наименование организации, Ф.И.О. индивидуального предпринимателя)</w:t>
      </w:r>
    </w:p>
    <w:p w:rsidR="00175A6B" w:rsidRPr="001E60F1" w:rsidRDefault="00175A6B" w:rsidP="00175A6B">
      <w:pPr>
        <w:pStyle w:val="ConsPlusNormal"/>
        <w:ind w:firstLine="540"/>
        <w:jc w:val="both"/>
        <w:rPr>
          <w:rFonts w:ascii="Times New Roman" w:hAnsi="Times New Roman" w:cs="Times New Roman"/>
          <w:sz w:val="24"/>
          <w:szCs w:val="24"/>
        </w:rPr>
      </w:pPr>
    </w:p>
    <w:p w:rsidR="00175A6B" w:rsidRPr="001E60F1" w:rsidRDefault="00175A6B" w:rsidP="00175A6B">
      <w:pPr>
        <w:overflowPunct w:val="0"/>
        <w:autoSpaceDE w:val="0"/>
        <w:autoSpaceDN w:val="0"/>
        <w:adjustRightInd w:val="0"/>
        <w:spacing w:after="0"/>
        <w:jc w:val="center"/>
        <w:textAlignment w:val="baseline"/>
        <w:rPr>
          <w:rFonts w:ascii="Times New Roman" w:hAnsi="Times New Roman" w:cs="Times New Roman"/>
          <w:b/>
          <w:bCs/>
          <w:sz w:val="24"/>
          <w:szCs w:val="24"/>
        </w:rPr>
      </w:pPr>
      <w:r w:rsidRPr="001E60F1">
        <w:rPr>
          <w:rFonts w:ascii="Times New Roman" w:hAnsi="Times New Roman" w:cs="Times New Roman"/>
          <w:b/>
          <w:bCs/>
          <w:sz w:val="24"/>
          <w:szCs w:val="24"/>
          <w:lang w:val="en-US"/>
        </w:rPr>
        <w:t>V</w:t>
      </w:r>
      <w:r w:rsidRPr="001E60F1">
        <w:rPr>
          <w:rFonts w:ascii="Times New Roman" w:hAnsi="Times New Roman" w:cs="Times New Roman"/>
          <w:b/>
          <w:bCs/>
          <w:sz w:val="24"/>
          <w:szCs w:val="24"/>
        </w:rPr>
        <w:t>III. Приложения к Договору</w:t>
      </w:r>
    </w:p>
    <w:p w:rsidR="00175A6B" w:rsidRPr="001E60F1" w:rsidRDefault="00175A6B" w:rsidP="00175A6B">
      <w:pPr>
        <w:overflowPunct w:val="0"/>
        <w:autoSpaceDE w:val="0"/>
        <w:autoSpaceDN w:val="0"/>
        <w:adjustRightInd w:val="0"/>
        <w:spacing w:after="0"/>
        <w:textAlignment w:val="baseline"/>
        <w:rPr>
          <w:rFonts w:ascii="Times New Roman" w:hAnsi="Times New Roman" w:cs="Times New Roman"/>
          <w:sz w:val="24"/>
          <w:szCs w:val="24"/>
        </w:rPr>
      </w:pPr>
    </w:p>
    <w:p w:rsidR="00175A6B" w:rsidRPr="001E60F1" w:rsidRDefault="00175A6B" w:rsidP="00175A6B">
      <w:pPr>
        <w:overflowPunct w:val="0"/>
        <w:autoSpaceDE w:val="0"/>
        <w:autoSpaceDN w:val="0"/>
        <w:adjustRightInd w:val="0"/>
        <w:spacing w:after="0"/>
        <w:textAlignment w:val="baseline"/>
        <w:rPr>
          <w:rFonts w:ascii="Times New Roman" w:hAnsi="Times New Roman" w:cs="Times New Roman"/>
          <w:sz w:val="24"/>
          <w:szCs w:val="24"/>
        </w:rPr>
      </w:pPr>
      <w:r w:rsidRPr="001E60F1">
        <w:rPr>
          <w:rFonts w:ascii="Times New Roman" w:hAnsi="Times New Roman" w:cs="Times New Roman"/>
          <w:sz w:val="24"/>
          <w:szCs w:val="24"/>
        </w:rPr>
        <w:t>Неотъемлемыми частями Договора являются следующие приложения:</w:t>
      </w:r>
    </w:p>
    <w:p w:rsidR="00175A6B" w:rsidRPr="001E60F1" w:rsidRDefault="00175A6B" w:rsidP="00175A6B">
      <w:pPr>
        <w:overflowPunct w:val="0"/>
        <w:autoSpaceDE w:val="0"/>
        <w:autoSpaceDN w:val="0"/>
        <w:adjustRightInd w:val="0"/>
        <w:spacing w:after="0"/>
        <w:textAlignment w:val="baseline"/>
        <w:rPr>
          <w:rFonts w:ascii="Times New Roman" w:hAnsi="Times New Roman" w:cs="Times New Roman"/>
          <w:sz w:val="24"/>
          <w:szCs w:val="24"/>
        </w:rPr>
      </w:pPr>
      <w:r w:rsidRPr="001E60F1">
        <w:rPr>
          <w:rFonts w:ascii="Times New Roman" w:hAnsi="Times New Roman" w:cs="Times New Roman"/>
          <w:sz w:val="24"/>
          <w:szCs w:val="24"/>
        </w:rPr>
        <w:t>- Схема границ места размещения Объекта                                                           – 1 лист</w:t>
      </w:r>
    </w:p>
    <w:p w:rsidR="00175A6B" w:rsidRPr="001E60F1" w:rsidRDefault="00175A6B" w:rsidP="00175A6B">
      <w:pPr>
        <w:overflowPunct w:val="0"/>
        <w:autoSpaceDE w:val="0"/>
        <w:autoSpaceDN w:val="0"/>
        <w:adjustRightInd w:val="0"/>
        <w:spacing w:after="0"/>
        <w:textAlignment w:val="baseline"/>
        <w:rPr>
          <w:rFonts w:ascii="Times New Roman" w:hAnsi="Times New Roman" w:cs="Times New Roman"/>
          <w:sz w:val="24"/>
          <w:szCs w:val="24"/>
        </w:rPr>
      </w:pPr>
      <w:r w:rsidRPr="001E60F1">
        <w:rPr>
          <w:rFonts w:ascii="Times New Roman" w:hAnsi="Times New Roman" w:cs="Times New Roman"/>
          <w:sz w:val="24"/>
          <w:szCs w:val="24"/>
        </w:rPr>
        <w:t>- Копия протокола № _____ от ____________                                                       – 1 лист</w:t>
      </w:r>
    </w:p>
    <w:p w:rsidR="00334B8F" w:rsidRDefault="00334B8F" w:rsidP="00175A6B">
      <w:pPr>
        <w:overflowPunct w:val="0"/>
        <w:autoSpaceDE w:val="0"/>
        <w:autoSpaceDN w:val="0"/>
        <w:adjustRightInd w:val="0"/>
        <w:spacing w:after="0"/>
        <w:jc w:val="center"/>
        <w:textAlignment w:val="baseline"/>
        <w:rPr>
          <w:rFonts w:ascii="Times New Roman" w:hAnsi="Times New Roman" w:cs="Times New Roman"/>
          <w:b/>
          <w:bCs/>
          <w:sz w:val="24"/>
          <w:szCs w:val="24"/>
        </w:rPr>
      </w:pPr>
      <w:bookmarkStart w:id="6" w:name="P1146"/>
      <w:bookmarkEnd w:id="6"/>
    </w:p>
    <w:p w:rsidR="00175A6B" w:rsidRPr="001E60F1" w:rsidRDefault="00175A6B" w:rsidP="00175A6B">
      <w:pPr>
        <w:overflowPunct w:val="0"/>
        <w:autoSpaceDE w:val="0"/>
        <w:autoSpaceDN w:val="0"/>
        <w:adjustRightInd w:val="0"/>
        <w:spacing w:after="0"/>
        <w:jc w:val="center"/>
        <w:textAlignment w:val="baseline"/>
        <w:rPr>
          <w:rFonts w:ascii="Times New Roman" w:hAnsi="Times New Roman" w:cs="Times New Roman"/>
          <w:b/>
          <w:bCs/>
          <w:sz w:val="24"/>
          <w:szCs w:val="24"/>
        </w:rPr>
      </w:pPr>
      <w:r w:rsidRPr="001E60F1">
        <w:rPr>
          <w:rFonts w:ascii="Times New Roman" w:hAnsi="Times New Roman" w:cs="Times New Roman"/>
          <w:b/>
          <w:bCs/>
          <w:sz w:val="24"/>
          <w:szCs w:val="24"/>
        </w:rPr>
        <w:t>Юридические адреса Сторон</w:t>
      </w:r>
    </w:p>
    <w:tbl>
      <w:tblPr>
        <w:tblW w:w="10071" w:type="dxa"/>
        <w:tblInd w:w="-34" w:type="dxa"/>
        <w:tblLayout w:type="fixed"/>
        <w:tblLook w:val="0000"/>
      </w:tblPr>
      <w:tblGrid>
        <w:gridCol w:w="4896"/>
        <w:gridCol w:w="5175"/>
      </w:tblGrid>
      <w:tr w:rsidR="00175A6B" w:rsidRPr="001E60F1" w:rsidTr="00334B8F">
        <w:trPr>
          <w:trHeight w:val="73"/>
        </w:trPr>
        <w:tc>
          <w:tcPr>
            <w:tcW w:w="4896" w:type="dxa"/>
          </w:tcPr>
          <w:p w:rsidR="00175A6B" w:rsidRPr="001E60F1" w:rsidRDefault="00175A6B" w:rsidP="00175A6B">
            <w:pPr>
              <w:overflowPunct w:val="0"/>
              <w:autoSpaceDE w:val="0"/>
              <w:autoSpaceDN w:val="0"/>
              <w:adjustRightInd w:val="0"/>
              <w:spacing w:after="0"/>
              <w:textAlignment w:val="baseline"/>
              <w:rPr>
                <w:rFonts w:ascii="Times New Roman" w:hAnsi="Times New Roman" w:cs="Times New Roman"/>
                <w:b/>
                <w:bCs/>
                <w:sz w:val="24"/>
                <w:szCs w:val="24"/>
              </w:rPr>
            </w:pPr>
          </w:p>
          <w:p w:rsidR="00175A6B" w:rsidRPr="001E60F1" w:rsidRDefault="00175A6B" w:rsidP="00175A6B">
            <w:pPr>
              <w:overflowPunct w:val="0"/>
              <w:autoSpaceDE w:val="0"/>
              <w:autoSpaceDN w:val="0"/>
              <w:adjustRightInd w:val="0"/>
              <w:spacing w:after="0"/>
              <w:textAlignment w:val="baseline"/>
              <w:rPr>
                <w:rFonts w:ascii="Times New Roman" w:hAnsi="Times New Roman" w:cs="Times New Roman"/>
                <w:sz w:val="24"/>
                <w:szCs w:val="24"/>
              </w:rPr>
            </w:pPr>
            <w:r w:rsidRPr="001E60F1">
              <w:rPr>
                <w:rFonts w:ascii="Times New Roman" w:hAnsi="Times New Roman" w:cs="Times New Roman"/>
                <w:sz w:val="24"/>
                <w:szCs w:val="24"/>
              </w:rPr>
              <w:t xml:space="preserve">Управление муниципального имущества и земельных ресурсов Администрации города Воткинска </w:t>
            </w:r>
          </w:p>
          <w:p w:rsidR="00175A6B" w:rsidRPr="001E60F1" w:rsidRDefault="00175A6B" w:rsidP="00175A6B">
            <w:pPr>
              <w:overflowPunct w:val="0"/>
              <w:autoSpaceDE w:val="0"/>
              <w:autoSpaceDN w:val="0"/>
              <w:adjustRightInd w:val="0"/>
              <w:spacing w:after="0"/>
              <w:textAlignment w:val="baseline"/>
              <w:rPr>
                <w:rFonts w:ascii="Times New Roman" w:hAnsi="Times New Roman" w:cs="Times New Roman"/>
                <w:sz w:val="24"/>
                <w:szCs w:val="24"/>
              </w:rPr>
            </w:pPr>
            <w:r w:rsidRPr="001E60F1">
              <w:rPr>
                <w:rFonts w:ascii="Times New Roman" w:hAnsi="Times New Roman" w:cs="Times New Roman"/>
                <w:sz w:val="24"/>
                <w:szCs w:val="24"/>
              </w:rPr>
              <w:t>Юридический адрес:</w:t>
            </w:r>
          </w:p>
          <w:p w:rsidR="00175A6B" w:rsidRPr="001E60F1" w:rsidRDefault="00175A6B" w:rsidP="00175A6B">
            <w:pPr>
              <w:overflowPunct w:val="0"/>
              <w:autoSpaceDE w:val="0"/>
              <w:autoSpaceDN w:val="0"/>
              <w:adjustRightInd w:val="0"/>
              <w:spacing w:after="0"/>
              <w:textAlignment w:val="baseline"/>
              <w:rPr>
                <w:rFonts w:ascii="Times New Roman" w:hAnsi="Times New Roman" w:cs="Times New Roman"/>
                <w:sz w:val="24"/>
                <w:szCs w:val="24"/>
              </w:rPr>
            </w:pPr>
            <w:r w:rsidRPr="001E60F1">
              <w:rPr>
                <w:rFonts w:ascii="Times New Roman" w:hAnsi="Times New Roman" w:cs="Times New Roman"/>
                <w:sz w:val="24"/>
                <w:szCs w:val="24"/>
              </w:rPr>
              <w:t>г. Воткинск, ул. Ленина, 7</w:t>
            </w:r>
          </w:p>
          <w:p w:rsidR="00175A6B" w:rsidRPr="001E60F1" w:rsidRDefault="00175A6B" w:rsidP="00175A6B">
            <w:pPr>
              <w:pStyle w:val="2"/>
              <w:ind w:firstLine="0"/>
            </w:pPr>
            <w:r w:rsidRPr="001E60F1">
              <w:t>ИНН _________/КПП _____________</w:t>
            </w:r>
          </w:p>
          <w:p w:rsidR="00175A6B" w:rsidRPr="001E60F1" w:rsidRDefault="00175A6B" w:rsidP="00175A6B">
            <w:pPr>
              <w:overflowPunct w:val="0"/>
              <w:autoSpaceDE w:val="0"/>
              <w:autoSpaceDN w:val="0"/>
              <w:adjustRightInd w:val="0"/>
              <w:spacing w:after="0"/>
              <w:textAlignment w:val="baseline"/>
              <w:rPr>
                <w:rFonts w:ascii="Times New Roman" w:hAnsi="Times New Roman" w:cs="Times New Roman"/>
                <w:sz w:val="24"/>
                <w:szCs w:val="24"/>
              </w:rPr>
            </w:pPr>
            <w:r w:rsidRPr="001E60F1">
              <w:rPr>
                <w:rFonts w:ascii="Times New Roman" w:hAnsi="Times New Roman" w:cs="Times New Roman"/>
                <w:sz w:val="24"/>
                <w:szCs w:val="24"/>
              </w:rPr>
              <w:t>ОГРН __________________</w:t>
            </w:r>
          </w:p>
          <w:p w:rsidR="00175A6B" w:rsidRPr="001E60F1" w:rsidRDefault="00175A6B" w:rsidP="00175A6B">
            <w:pPr>
              <w:overflowPunct w:val="0"/>
              <w:autoSpaceDE w:val="0"/>
              <w:autoSpaceDN w:val="0"/>
              <w:adjustRightInd w:val="0"/>
              <w:spacing w:after="0"/>
              <w:jc w:val="both"/>
              <w:textAlignment w:val="baseline"/>
              <w:rPr>
                <w:rFonts w:ascii="Times New Roman" w:hAnsi="Times New Roman" w:cs="Times New Roman"/>
                <w:sz w:val="24"/>
                <w:szCs w:val="24"/>
              </w:rPr>
            </w:pPr>
            <w:r w:rsidRPr="001E60F1">
              <w:rPr>
                <w:rFonts w:ascii="Times New Roman" w:hAnsi="Times New Roman" w:cs="Times New Roman"/>
                <w:sz w:val="24"/>
                <w:szCs w:val="24"/>
              </w:rPr>
              <w:t>Телефон  ______________</w:t>
            </w:r>
          </w:p>
          <w:p w:rsidR="00175A6B" w:rsidRPr="001E60F1" w:rsidRDefault="00175A6B" w:rsidP="00175A6B">
            <w:pPr>
              <w:overflowPunct w:val="0"/>
              <w:autoSpaceDE w:val="0"/>
              <w:autoSpaceDN w:val="0"/>
              <w:adjustRightInd w:val="0"/>
              <w:spacing w:after="0"/>
              <w:textAlignment w:val="baseline"/>
              <w:rPr>
                <w:rFonts w:ascii="Times New Roman" w:hAnsi="Times New Roman" w:cs="Times New Roman"/>
                <w:b/>
                <w:bCs/>
                <w:sz w:val="24"/>
                <w:szCs w:val="24"/>
              </w:rPr>
            </w:pPr>
            <w:r w:rsidRPr="001E60F1">
              <w:rPr>
                <w:rFonts w:ascii="Times New Roman" w:hAnsi="Times New Roman" w:cs="Times New Roman"/>
                <w:sz w:val="24"/>
                <w:szCs w:val="24"/>
              </w:rPr>
              <w:t xml:space="preserve"> </w:t>
            </w:r>
            <w:r w:rsidR="00334B8F">
              <w:rPr>
                <w:rFonts w:ascii="Times New Roman" w:hAnsi="Times New Roman" w:cs="Times New Roman"/>
                <w:sz w:val="24"/>
                <w:szCs w:val="24"/>
              </w:rPr>
              <w:t>_____________</w:t>
            </w:r>
            <w:r w:rsidRPr="001E60F1">
              <w:rPr>
                <w:rFonts w:ascii="Times New Roman" w:hAnsi="Times New Roman" w:cs="Times New Roman"/>
                <w:sz w:val="24"/>
                <w:szCs w:val="24"/>
              </w:rPr>
              <w:t>(_____________)</w:t>
            </w:r>
            <w:r w:rsidRPr="001E60F1">
              <w:rPr>
                <w:rFonts w:ascii="Times New Roman" w:hAnsi="Times New Roman" w:cs="Times New Roman"/>
                <w:i/>
                <w:iCs/>
                <w:sz w:val="24"/>
                <w:szCs w:val="24"/>
                <w:vertAlign w:val="superscript"/>
              </w:rPr>
              <w:t>(подпись)</w:t>
            </w:r>
          </w:p>
        </w:tc>
        <w:tc>
          <w:tcPr>
            <w:tcW w:w="5175" w:type="dxa"/>
          </w:tcPr>
          <w:p w:rsidR="00175A6B" w:rsidRPr="001E60F1" w:rsidRDefault="00175A6B" w:rsidP="00175A6B">
            <w:pPr>
              <w:overflowPunct w:val="0"/>
              <w:autoSpaceDE w:val="0"/>
              <w:autoSpaceDN w:val="0"/>
              <w:adjustRightInd w:val="0"/>
              <w:snapToGrid w:val="0"/>
              <w:spacing w:after="0"/>
              <w:textAlignment w:val="baseline"/>
              <w:rPr>
                <w:rFonts w:ascii="Times New Roman" w:hAnsi="Times New Roman" w:cs="Times New Roman"/>
                <w:sz w:val="24"/>
                <w:szCs w:val="24"/>
              </w:rPr>
            </w:pPr>
          </w:p>
          <w:p w:rsidR="00175A6B" w:rsidRPr="001E60F1" w:rsidRDefault="00175A6B" w:rsidP="00175A6B">
            <w:pPr>
              <w:tabs>
                <w:tab w:val="left" w:pos="2820"/>
              </w:tabs>
              <w:overflowPunct w:val="0"/>
              <w:autoSpaceDE w:val="0"/>
              <w:autoSpaceDN w:val="0"/>
              <w:adjustRightInd w:val="0"/>
              <w:spacing w:after="0"/>
              <w:jc w:val="both"/>
              <w:textAlignment w:val="baseline"/>
              <w:rPr>
                <w:rFonts w:ascii="Times New Roman" w:hAnsi="Times New Roman" w:cs="Times New Roman"/>
                <w:sz w:val="24"/>
                <w:szCs w:val="24"/>
              </w:rPr>
            </w:pPr>
            <w:r w:rsidRPr="001E60F1">
              <w:rPr>
                <w:rFonts w:ascii="Times New Roman" w:hAnsi="Times New Roman" w:cs="Times New Roman"/>
                <w:sz w:val="24"/>
                <w:szCs w:val="24"/>
              </w:rPr>
              <w:t>_______________________________________</w:t>
            </w:r>
          </w:p>
          <w:p w:rsidR="00175A6B" w:rsidRPr="001E60F1" w:rsidRDefault="00175A6B" w:rsidP="00175A6B">
            <w:pPr>
              <w:tabs>
                <w:tab w:val="left" w:pos="2820"/>
              </w:tabs>
              <w:overflowPunct w:val="0"/>
              <w:autoSpaceDE w:val="0"/>
              <w:autoSpaceDN w:val="0"/>
              <w:adjustRightInd w:val="0"/>
              <w:spacing w:after="0"/>
              <w:jc w:val="both"/>
              <w:textAlignment w:val="baseline"/>
              <w:rPr>
                <w:rFonts w:ascii="Times New Roman" w:hAnsi="Times New Roman" w:cs="Times New Roman"/>
                <w:sz w:val="24"/>
                <w:szCs w:val="24"/>
              </w:rPr>
            </w:pPr>
            <w:r w:rsidRPr="001E60F1">
              <w:rPr>
                <w:rFonts w:ascii="Times New Roman" w:hAnsi="Times New Roman" w:cs="Times New Roman"/>
                <w:sz w:val="24"/>
                <w:szCs w:val="24"/>
              </w:rPr>
              <w:t>Юридический адрес:</w:t>
            </w:r>
          </w:p>
          <w:p w:rsidR="00175A6B" w:rsidRPr="001E60F1" w:rsidRDefault="00175A6B" w:rsidP="00175A6B">
            <w:pPr>
              <w:tabs>
                <w:tab w:val="left" w:pos="2820"/>
              </w:tabs>
              <w:overflowPunct w:val="0"/>
              <w:autoSpaceDE w:val="0"/>
              <w:autoSpaceDN w:val="0"/>
              <w:adjustRightInd w:val="0"/>
              <w:spacing w:after="0"/>
              <w:jc w:val="both"/>
              <w:textAlignment w:val="baseline"/>
              <w:rPr>
                <w:rFonts w:ascii="Times New Roman" w:hAnsi="Times New Roman" w:cs="Times New Roman"/>
                <w:sz w:val="24"/>
                <w:szCs w:val="24"/>
              </w:rPr>
            </w:pPr>
            <w:r w:rsidRPr="001E60F1">
              <w:rPr>
                <w:rFonts w:ascii="Times New Roman" w:hAnsi="Times New Roman" w:cs="Times New Roman"/>
                <w:sz w:val="24"/>
                <w:szCs w:val="24"/>
              </w:rPr>
              <w:t>_______________________________________</w:t>
            </w:r>
          </w:p>
          <w:p w:rsidR="00175A6B" w:rsidRPr="001E60F1" w:rsidRDefault="00175A6B" w:rsidP="00175A6B">
            <w:pPr>
              <w:tabs>
                <w:tab w:val="left" w:pos="2820"/>
              </w:tabs>
              <w:overflowPunct w:val="0"/>
              <w:autoSpaceDE w:val="0"/>
              <w:autoSpaceDN w:val="0"/>
              <w:adjustRightInd w:val="0"/>
              <w:spacing w:after="0"/>
              <w:jc w:val="both"/>
              <w:textAlignment w:val="baseline"/>
              <w:rPr>
                <w:rFonts w:ascii="Times New Roman" w:hAnsi="Times New Roman" w:cs="Times New Roman"/>
                <w:sz w:val="24"/>
                <w:szCs w:val="24"/>
              </w:rPr>
            </w:pPr>
            <w:r w:rsidRPr="001E60F1">
              <w:rPr>
                <w:rFonts w:ascii="Times New Roman" w:hAnsi="Times New Roman" w:cs="Times New Roman"/>
                <w:sz w:val="24"/>
                <w:szCs w:val="24"/>
              </w:rPr>
              <w:t>ИНН _______________/ОГРН _____________</w:t>
            </w:r>
          </w:p>
          <w:p w:rsidR="00175A6B" w:rsidRPr="001E60F1" w:rsidRDefault="00175A6B" w:rsidP="00175A6B">
            <w:pPr>
              <w:tabs>
                <w:tab w:val="left" w:pos="2820"/>
              </w:tabs>
              <w:overflowPunct w:val="0"/>
              <w:autoSpaceDE w:val="0"/>
              <w:autoSpaceDN w:val="0"/>
              <w:adjustRightInd w:val="0"/>
              <w:spacing w:after="0"/>
              <w:jc w:val="both"/>
              <w:textAlignment w:val="baseline"/>
              <w:rPr>
                <w:rFonts w:ascii="Times New Roman" w:hAnsi="Times New Roman" w:cs="Times New Roman"/>
                <w:sz w:val="24"/>
                <w:szCs w:val="24"/>
              </w:rPr>
            </w:pPr>
            <w:r w:rsidRPr="001E60F1">
              <w:rPr>
                <w:rFonts w:ascii="Times New Roman" w:hAnsi="Times New Roman" w:cs="Times New Roman"/>
                <w:sz w:val="24"/>
                <w:szCs w:val="24"/>
              </w:rPr>
              <w:t xml:space="preserve">паспорт ____________ выдан __________________________ </w:t>
            </w:r>
            <w:proofErr w:type="spellStart"/>
            <w:r w:rsidRPr="001E60F1">
              <w:rPr>
                <w:rFonts w:ascii="Times New Roman" w:hAnsi="Times New Roman" w:cs="Times New Roman"/>
                <w:sz w:val="24"/>
                <w:szCs w:val="24"/>
              </w:rPr>
              <w:t>_________</w:t>
            </w:r>
            <w:proofErr w:type="gramStart"/>
            <w:r w:rsidRPr="001E60F1">
              <w:rPr>
                <w:rFonts w:ascii="Times New Roman" w:hAnsi="Times New Roman" w:cs="Times New Roman"/>
                <w:sz w:val="24"/>
                <w:szCs w:val="24"/>
              </w:rPr>
              <w:t>г</w:t>
            </w:r>
            <w:proofErr w:type="spellEnd"/>
            <w:proofErr w:type="gramEnd"/>
            <w:r w:rsidRPr="001E60F1">
              <w:rPr>
                <w:rFonts w:ascii="Times New Roman" w:hAnsi="Times New Roman" w:cs="Times New Roman"/>
                <w:sz w:val="24"/>
                <w:szCs w:val="24"/>
              </w:rPr>
              <w:t>., зарегистрирован по адресу: ______________</w:t>
            </w:r>
          </w:p>
          <w:p w:rsidR="00175A6B" w:rsidRPr="001E60F1" w:rsidRDefault="00175A6B" w:rsidP="00175A6B">
            <w:pPr>
              <w:tabs>
                <w:tab w:val="left" w:pos="2820"/>
              </w:tabs>
              <w:overflowPunct w:val="0"/>
              <w:autoSpaceDE w:val="0"/>
              <w:autoSpaceDN w:val="0"/>
              <w:adjustRightInd w:val="0"/>
              <w:spacing w:after="0"/>
              <w:jc w:val="both"/>
              <w:textAlignment w:val="baseline"/>
              <w:rPr>
                <w:rFonts w:ascii="Times New Roman" w:hAnsi="Times New Roman" w:cs="Times New Roman"/>
                <w:sz w:val="24"/>
                <w:szCs w:val="24"/>
              </w:rPr>
            </w:pPr>
            <w:r w:rsidRPr="001E60F1">
              <w:rPr>
                <w:rFonts w:ascii="Times New Roman" w:hAnsi="Times New Roman" w:cs="Times New Roman"/>
                <w:sz w:val="24"/>
                <w:szCs w:val="24"/>
              </w:rPr>
              <w:t>______________________________________.</w:t>
            </w:r>
          </w:p>
          <w:p w:rsidR="00175A6B" w:rsidRPr="001E60F1" w:rsidRDefault="00175A6B" w:rsidP="00175A6B">
            <w:pPr>
              <w:overflowPunct w:val="0"/>
              <w:autoSpaceDE w:val="0"/>
              <w:autoSpaceDN w:val="0"/>
              <w:adjustRightInd w:val="0"/>
              <w:spacing w:after="0"/>
              <w:ind w:right="72"/>
              <w:jc w:val="both"/>
              <w:textAlignment w:val="baseline"/>
              <w:rPr>
                <w:rFonts w:ascii="Times New Roman" w:hAnsi="Times New Roman" w:cs="Times New Roman"/>
                <w:sz w:val="24"/>
                <w:szCs w:val="24"/>
              </w:rPr>
            </w:pPr>
            <w:r w:rsidRPr="001E60F1">
              <w:rPr>
                <w:rFonts w:ascii="Times New Roman" w:hAnsi="Times New Roman" w:cs="Times New Roman"/>
                <w:sz w:val="24"/>
                <w:szCs w:val="24"/>
                <w:u w:val="single"/>
              </w:rPr>
              <w:t xml:space="preserve">                                </w:t>
            </w:r>
            <w:r w:rsidR="00334B8F">
              <w:rPr>
                <w:rFonts w:ascii="Times New Roman" w:hAnsi="Times New Roman" w:cs="Times New Roman"/>
                <w:sz w:val="24"/>
                <w:szCs w:val="24"/>
              </w:rPr>
              <w:t xml:space="preserve"> (_____________</w:t>
            </w:r>
            <w:r w:rsidRPr="001E60F1">
              <w:rPr>
                <w:rFonts w:ascii="Times New Roman" w:hAnsi="Times New Roman" w:cs="Times New Roman"/>
                <w:sz w:val="24"/>
                <w:szCs w:val="24"/>
              </w:rPr>
              <w:t>)</w:t>
            </w:r>
            <w:r w:rsidR="00334B8F" w:rsidRPr="001E60F1">
              <w:rPr>
                <w:rFonts w:ascii="Times New Roman" w:hAnsi="Times New Roman" w:cs="Times New Roman"/>
                <w:i/>
                <w:iCs/>
                <w:sz w:val="24"/>
                <w:szCs w:val="24"/>
                <w:vertAlign w:val="superscript"/>
              </w:rPr>
              <w:t>(подпись)</w:t>
            </w:r>
          </w:p>
          <w:p w:rsidR="00175A6B" w:rsidRPr="001E60F1" w:rsidRDefault="00175A6B" w:rsidP="00334B8F">
            <w:pPr>
              <w:tabs>
                <w:tab w:val="left" w:pos="7200"/>
              </w:tabs>
              <w:overflowPunct w:val="0"/>
              <w:autoSpaceDE w:val="0"/>
              <w:autoSpaceDN w:val="0"/>
              <w:adjustRightInd w:val="0"/>
              <w:spacing w:after="0"/>
              <w:ind w:right="72"/>
              <w:jc w:val="both"/>
              <w:textAlignment w:val="baseline"/>
              <w:rPr>
                <w:rFonts w:ascii="Times New Roman" w:hAnsi="Times New Roman" w:cs="Times New Roman"/>
                <w:i/>
                <w:iCs/>
                <w:sz w:val="24"/>
                <w:szCs w:val="24"/>
                <w:vertAlign w:val="superscript"/>
              </w:rPr>
            </w:pPr>
          </w:p>
        </w:tc>
      </w:tr>
    </w:tbl>
    <w:p w:rsidR="00475537" w:rsidRPr="001E60F1" w:rsidRDefault="00475537" w:rsidP="00475537">
      <w:pPr>
        <w:pStyle w:val="a5"/>
        <w:spacing w:line="360" w:lineRule="exact"/>
        <w:jc w:val="right"/>
        <w:rPr>
          <w:rFonts w:ascii="Times New Roman" w:hAnsi="Times New Roman" w:cs="Times New Roman"/>
          <w:sz w:val="24"/>
          <w:szCs w:val="24"/>
        </w:rPr>
      </w:pPr>
      <w:r w:rsidRPr="001E60F1">
        <w:rPr>
          <w:rFonts w:ascii="Times New Roman" w:hAnsi="Times New Roman" w:cs="Times New Roman"/>
          <w:sz w:val="24"/>
          <w:szCs w:val="24"/>
        </w:rPr>
        <w:lastRenderedPageBreak/>
        <w:t xml:space="preserve">Приложение № 3 </w:t>
      </w:r>
    </w:p>
    <w:p w:rsidR="00475537" w:rsidRPr="001E60F1" w:rsidRDefault="00475537" w:rsidP="00475537">
      <w:pPr>
        <w:pStyle w:val="a5"/>
        <w:spacing w:line="360" w:lineRule="exact"/>
        <w:jc w:val="right"/>
        <w:rPr>
          <w:rFonts w:ascii="Times New Roman" w:hAnsi="Times New Roman" w:cs="Times New Roman"/>
          <w:sz w:val="24"/>
          <w:szCs w:val="24"/>
        </w:rPr>
      </w:pPr>
      <w:r w:rsidRPr="001E60F1">
        <w:rPr>
          <w:rFonts w:ascii="Times New Roman" w:hAnsi="Times New Roman" w:cs="Times New Roman"/>
          <w:sz w:val="24"/>
          <w:szCs w:val="24"/>
        </w:rPr>
        <w:t>к постановлению Администрации</w:t>
      </w:r>
    </w:p>
    <w:p w:rsidR="00475537" w:rsidRPr="001E60F1" w:rsidRDefault="00475537" w:rsidP="00475537">
      <w:pPr>
        <w:pStyle w:val="a5"/>
        <w:spacing w:line="360" w:lineRule="exact"/>
        <w:jc w:val="right"/>
        <w:rPr>
          <w:rFonts w:ascii="Times New Roman" w:hAnsi="Times New Roman" w:cs="Times New Roman"/>
          <w:sz w:val="24"/>
          <w:szCs w:val="24"/>
        </w:rPr>
      </w:pPr>
      <w:r w:rsidRPr="001E60F1">
        <w:rPr>
          <w:rFonts w:ascii="Times New Roman" w:hAnsi="Times New Roman" w:cs="Times New Roman"/>
          <w:sz w:val="24"/>
          <w:szCs w:val="24"/>
        </w:rPr>
        <w:t>города Воткинска</w:t>
      </w:r>
    </w:p>
    <w:p w:rsidR="00475537" w:rsidRPr="001E60F1" w:rsidRDefault="00475537" w:rsidP="00475537">
      <w:pPr>
        <w:pStyle w:val="a5"/>
        <w:spacing w:line="360" w:lineRule="exact"/>
        <w:jc w:val="right"/>
        <w:rPr>
          <w:rFonts w:ascii="Times New Roman" w:hAnsi="Times New Roman" w:cs="Times New Roman"/>
          <w:sz w:val="24"/>
          <w:szCs w:val="24"/>
        </w:rPr>
      </w:pPr>
    </w:p>
    <w:p w:rsidR="00475537" w:rsidRPr="001E60F1" w:rsidRDefault="00475537" w:rsidP="00475537">
      <w:pPr>
        <w:pStyle w:val="a5"/>
        <w:spacing w:line="360" w:lineRule="exact"/>
        <w:jc w:val="center"/>
        <w:rPr>
          <w:rFonts w:ascii="Times New Roman" w:hAnsi="Times New Roman" w:cs="Times New Roman"/>
          <w:sz w:val="24"/>
          <w:szCs w:val="24"/>
        </w:rPr>
      </w:pPr>
    </w:p>
    <w:p w:rsidR="00475537" w:rsidRPr="001E60F1" w:rsidRDefault="00475537" w:rsidP="00475537">
      <w:pPr>
        <w:pStyle w:val="a5"/>
        <w:spacing w:line="360" w:lineRule="exact"/>
        <w:jc w:val="center"/>
        <w:rPr>
          <w:rFonts w:ascii="Times New Roman" w:hAnsi="Times New Roman" w:cs="Times New Roman"/>
          <w:sz w:val="24"/>
          <w:szCs w:val="24"/>
        </w:rPr>
      </w:pPr>
      <w:r w:rsidRPr="001E60F1">
        <w:rPr>
          <w:rFonts w:ascii="Times New Roman" w:hAnsi="Times New Roman" w:cs="Times New Roman"/>
          <w:b/>
          <w:sz w:val="24"/>
          <w:szCs w:val="24"/>
        </w:rPr>
        <w:t>Состав комиссии</w:t>
      </w:r>
      <w:r w:rsidRPr="001E60F1">
        <w:rPr>
          <w:rFonts w:ascii="Times New Roman" w:hAnsi="Times New Roman" w:cs="Times New Roman"/>
          <w:sz w:val="24"/>
          <w:szCs w:val="24"/>
        </w:rPr>
        <w:t xml:space="preserve"> </w:t>
      </w:r>
    </w:p>
    <w:p w:rsidR="00475537" w:rsidRPr="001E60F1" w:rsidRDefault="00475537" w:rsidP="00475537">
      <w:pPr>
        <w:pStyle w:val="a5"/>
        <w:spacing w:line="360" w:lineRule="exact"/>
        <w:jc w:val="center"/>
        <w:rPr>
          <w:rFonts w:ascii="Times New Roman" w:hAnsi="Times New Roman" w:cs="Times New Roman"/>
          <w:sz w:val="24"/>
          <w:szCs w:val="24"/>
          <w:lang w:eastAsia="ru-RU"/>
        </w:rPr>
      </w:pPr>
      <w:r w:rsidRPr="001E60F1">
        <w:rPr>
          <w:rFonts w:ascii="Times New Roman" w:hAnsi="Times New Roman" w:cs="Times New Roman"/>
          <w:sz w:val="24"/>
          <w:szCs w:val="24"/>
        </w:rPr>
        <w:t xml:space="preserve">по проведению </w:t>
      </w:r>
      <w:r w:rsidRPr="001E60F1">
        <w:rPr>
          <w:rFonts w:ascii="Times New Roman" w:hAnsi="Times New Roman" w:cs="Times New Roman"/>
          <w:sz w:val="24"/>
          <w:szCs w:val="24"/>
          <w:lang w:eastAsia="ru-RU"/>
        </w:rPr>
        <w:t>аукциона  на право заключения договора на размещение сезонных нестационарных торговых объектов и объектов общественного питания на территории муниципального образования "Город Воткинск"</w:t>
      </w:r>
    </w:p>
    <w:p w:rsidR="00475537" w:rsidRPr="001E60F1" w:rsidRDefault="00475537" w:rsidP="00475537">
      <w:pPr>
        <w:pStyle w:val="a5"/>
        <w:spacing w:line="360" w:lineRule="exact"/>
        <w:jc w:val="center"/>
        <w:rPr>
          <w:rFonts w:ascii="Times New Roman" w:hAnsi="Times New Roman" w:cs="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521"/>
      </w:tblGrid>
      <w:tr w:rsidR="00475537" w:rsidRPr="001E60F1" w:rsidTr="00CC21F6">
        <w:tc>
          <w:tcPr>
            <w:tcW w:w="2943" w:type="dxa"/>
          </w:tcPr>
          <w:p w:rsidR="00475537" w:rsidRPr="001E60F1" w:rsidRDefault="00475537" w:rsidP="00475537">
            <w:pPr>
              <w:pStyle w:val="a5"/>
              <w:spacing w:line="360" w:lineRule="exact"/>
              <w:rPr>
                <w:rFonts w:ascii="Times New Roman" w:hAnsi="Times New Roman" w:cs="Times New Roman"/>
                <w:sz w:val="24"/>
                <w:szCs w:val="24"/>
                <w:lang w:eastAsia="ru-RU"/>
              </w:rPr>
            </w:pPr>
            <w:r w:rsidRPr="001E60F1">
              <w:rPr>
                <w:rFonts w:ascii="Times New Roman" w:hAnsi="Times New Roman" w:cs="Times New Roman"/>
                <w:sz w:val="24"/>
                <w:szCs w:val="24"/>
                <w:lang w:eastAsia="ru-RU"/>
              </w:rPr>
              <w:t>Горбунов А.П.</w:t>
            </w:r>
          </w:p>
        </w:tc>
        <w:tc>
          <w:tcPr>
            <w:tcW w:w="6521" w:type="dxa"/>
          </w:tcPr>
          <w:p w:rsidR="00475537" w:rsidRPr="001E60F1" w:rsidRDefault="00475537" w:rsidP="00475537">
            <w:pPr>
              <w:pStyle w:val="a5"/>
              <w:spacing w:line="360" w:lineRule="exact"/>
              <w:rPr>
                <w:rFonts w:ascii="Times New Roman" w:hAnsi="Times New Roman" w:cs="Times New Roman"/>
                <w:sz w:val="24"/>
                <w:szCs w:val="24"/>
                <w:lang w:eastAsia="ru-RU"/>
              </w:rPr>
            </w:pPr>
            <w:r w:rsidRPr="001E60F1">
              <w:rPr>
                <w:rFonts w:ascii="Times New Roman" w:hAnsi="Times New Roman" w:cs="Times New Roman"/>
                <w:sz w:val="24"/>
                <w:szCs w:val="24"/>
                <w:lang w:eastAsia="ru-RU"/>
              </w:rPr>
              <w:t>- начальник управления муниципального имущества и земельных ресурсов Администрации города Воткинска – председатель комиссии;</w:t>
            </w:r>
          </w:p>
        </w:tc>
      </w:tr>
      <w:tr w:rsidR="00475537" w:rsidRPr="001E60F1" w:rsidTr="00CC21F6">
        <w:tc>
          <w:tcPr>
            <w:tcW w:w="2943" w:type="dxa"/>
          </w:tcPr>
          <w:p w:rsidR="00475537" w:rsidRPr="001E60F1" w:rsidRDefault="00475537" w:rsidP="00475537">
            <w:pPr>
              <w:pStyle w:val="a5"/>
              <w:spacing w:line="360" w:lineRule="exact"/>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Никитин О.В. </w:t>
            </w:r>
          </w:p>
        </w:tc>
        <w:tc>
          <w:tcPr>
            <w:tcW w:w="6521" w:type="dxa"/>
          </w:tcPr>
          <w:p w:rsidR="00475537" w:rsidRPr="001E60F1" w:rsidRDefault="00475537" w:rsidP="00701114">
            <w:pPr>
              <w:pStyle w:val="a5"/>
              <w:spacing w:line="360" w:lineRule="exact"/>
              <w:rPr>
                <w:rFonts w:ascii="Times New Roman" w:hAnsi="Times New Roman" w:cs="Times New Roman"/>
                <w:sz w:val="24"/>
                <w:szCs w:val="24"/>
                <w:lang w:eastAsia="ru-RU"/>
              </w:rPr>
            </w:pPr>
            <w:r w:rsidRPr="001E60F1">
              <w:rPr>
                <w:rFonts w:ascii="Times New Roman" w:hAnsi="Times New Roman" w:cs="Times New Roman"/>
                <w:sz w:val="24"/>
                <w:szCs w:val="24"/>
                <w:lang w:eastAsia="ru-RU"/>
              </w:rPr>
              <w:t xml:space="preserve">- </w:t>
            </w:r>
            <w:r w:rsidR="00701114" w:rsidRPr="001E60F1">
              <w:rPr>
                <w:rFonts w:ascii="Times New Roman" w:hAnsi="Times New Roman" w:cs="Times New Roman"/>
                <w:sz w:val="24"/>
                <w:szCs w:val="24"/>
                <w:lang w:eastAsia="ru-RU"/>
              </w:rPr>
              <w:t>заместитель начальника отдела земельных ресурсов – юрисконсульт – заместитель председателя комиссии</w:t>
            </w:r>
            <w:r w:rsidR="000B5A27" w:rsidRPr="001E60F1">
              <w:rPr>
                <w:rFonts w:ascii="Times New Roman" w:hAnsi="Times New Roman" w:cs="Times New Roman"/>
                <w:sz w:val="24"/>
                <w:szCs w:val="24"/>
                <w:lang w:eastAsia="ru-RU"/>
              </w:rPr>
              <w:t>;</w:t>
            </w:r>
          </w:p>
        </w:tc>
      </w:tr>
      <w:tr w:rsidR="000B5A27" w:rsidRPr="001E60F1" w:rsidTr="00CC21F6">
        <w:tc>
          <w:tcPr>
            <w:tcW w:w="2943" w:type="dxa"/>
          </w:tcPr>
          <w:p w:rsidR="000B5A27" w:rsidRPr="001E60F1" w:rsidRDefault="000B5A27" w:rsidP="00475537">
            <w:pPr>
              <w:pStyle w:val="a5"/>
              <w:spacing w:line="360" w:lineRule="exact"/>
              <w:rPr>
                <w:rFonts w:ascii="Times New Roman" w:hAnsi="Times New Roman" w:cs="Times New Roman"/>
                <w:sz w:val="24"/>
                <w:szCs w:val="24"/>
                <w:lang w:eastAsia="ru-RU"/>
              </w:rPr>
            </w:pPr>
            <w:r w:rsidRPr="001E60F1">
              <w:rPr>
                <w:rFonts w:ascii="Times New Roman" w:hAnsi="Times New Roman" w:cs="Times New Roman"/>
                <w:sz w:val="24"/>
                <w:szCs w:val="24"/>
                <w:lang w:eastAsia="ru-RU"/>
              </w:rPr>
              <w:t>Власюк Н.М.</w:t>
            </w:r>
          </w:p>
        </w:tc>
        <w:tc>
          <w:tcPr>
            <w:tcW w:w="6521" w:type="dxa"/>
          </w:tcPr>
          <w:p w:rsidR="000B5A27" w:rsidRPr="001E60F1" w:rsidRDefault="000B5A27" w:rsidP="00701114">
            <w:pPr>
              <w:pStyle w:val="a5"/>
              <w:spacing w:line="360" w:lineRule="exact"/>
              <w:rPr>
                <w:rFonts w:ascii="Times New Roman" w:hAnsi="Times New Roman" w:cs="Times New Roman"/>
                <w:sz w:val="24"/>
                <w:szCs w:val="24"/>
                <w:lang w:eastAsia="ru-RU"/>
              </w:rPr>
            </w:pPr>
            <w:r w:rsidRPr="001E60F1">
              <w:rPr>
                <w:rFonts w:ascii="Times New Roman" w:hAnsi="Times New Roman" w:cs="Times New Roman"/>
                <w:sz w:val="24"/>
                <w:szCs w:val="24"/>
                <w:lang w:eastAsia="ru-RU"/>
              </w:rPr>
              <w:t>- начальник управления архитектуры и градостроительства Администрации города Воткинска;</w:t>
            </w:r>
          </w:p>
        </w:tc>
      </w:tr>
      <w:tr w:rsidR="00475537" w:rsidRPr="001E60F1" w:rsidTr="00CC21F6">
        <w:tc>
          <w:tcPr>
            <w:tcW w:w="2943" w:type="dxa"/>
          </w:tcPr>
          <w:p w:rsidR="00475537" w:rsidRPr="001E60F1" w:rsidRDefault="00475537" w:rsidP="00475537">
            <w:pPr>
              <w:pStyle w:val="a5"/>
              <w:spacing w:line="360" w:lineRule="exact"/>
              <w:rPr>
                <w:rFonts w:ascii="Times New Roman" w:hAnsi="Times New Roman" w:cs="Times New Roman"/>
                <w:sz w:val="24"/>
                <w:szCs w:val="24"/>
                <w:lang w:eastAsia="ru-RU"/>
              </w:rPr>
            </w:pPr>
            <w:r w:rsidRPr="001E60F1">
              <w:rPr>
                <w:rFonts w:ascii="Times New Roman" w:hAnsi="Times New Roman" w:cs="Times New Roman"/>
                <w:sz w:val="24"/>
                <w:szCs w:val="24"/>
                <w:lang w:eastAsia="ru-RU"/>
              </w:rPr>
              <w:t>Колупаев В.П.</w:t>
            </w:r>
          </w:p>
        </w:tc>
        <w:tc>
          <w:tcPr>
            <w:tcW w:w="6521" w:type="dxa"/>
          </w:tcPr>
          <w:p w:rsidR="00475537" w:rsidRPr="001E60F1" w:rsidRDefault="00475537" w:rsidP="00475537">
            <w:pPr>
              <w:pStyle w:val="a5"/>
              <w:spacing w:line="360" w:lineRule="exact"/>
              <w:rPr>
                <w:rFonts w:ascii="Times New Roman" w:hAnsi="Times New Roman" w:cs="Times New Roman"/>
                <w:sz w:val="24"/>
                <w:szCs w:val="24"/>
                <w:lang w:eastAsia="ru-RU"/>
              </w:rPr>
            </w:pPr>
            <w:r w:rsidRPr="001E60F1">
              <w:rPr>
                <w:rFonts w:ascii="Times New Roman" w:hAnsi="Times New Roman" w:cs="Times New Roman"/>
                <w:sz w:val="24"/>
                <w:szCs w:val="24"/>
                <w:lang w:eastAsia="ru-RU"/>
              </w:rPr>
              <w:t>- начальник отдела потребительского рынка</w:t>
            </w:r>
            <w:r w:rsidR="000B5A27" w:rsidRPr="001E60F1">
              <w:rPr>
                <w:rFonts w:ascii="Times New Roman" w:hAnsi="Times New Roman" w:cs="Times New Roman"/>
                <w:sz w:val="24"/>
                <w:szCs w:val="24"/>
                <w:lang w:eastAsia="ru-RU"/>
              </w:rPr>
              <w:t>;</w:t>
            </w:r>
          </w:p>
        </w:tc>
      </w:tr>
      <w:tr w:rsidR="00475537" w:rsidRPr="001E60F1" w:rsidTr="00CC21F6">
        <w:tc>
          <w:tcPr>
            <w:tcW w:w="2943" w:type="dxa"/>
          </w:tcPr>
          <w:p w:rsidR="00475537" w:rsidRPr="001E60F1" w:rsidRDefault="00475537" w:rsidP="00475537">
            <w:pPr>
              <w:pStyle w:val="a5"/>
              <w:spacing w:line="360" w:lineRule="exact"/>
              <w:rPr>
                <w:rFonts w:ascii="Times New Roman" w:hAnsi="Times New Roman" w:cs="Times New Roman"/>
                <w:sz w:val="24"/>
                <w:szCs w:val="24"/>
                <w:lang w:eastAsia="ru-RU"/>
              </w:rPr>
            </w:pPr>
          </w:p>
        </w:tc>
        <w:tc>
          <w:tcPr>
            <w:tcW w:w="6521" w:type="dxa"/>
          </w:tcPr>
          <w:p w:rsidR="00475537" w:rsidRPr="001E60F1" w:rsidRDefault="00475537" w:rsidP="00475537">
            <w:pPr>
              <w:pStyle w:val="a5"/>
              <w:spacing w:line="360" w:lineRule="exact"/>
              <w:rPr>
                <w:rFonts w:ascii="Times New Roman" w:hAnsi="Times New Roman" w:cs="Times New Roman"/>
                <w:sz w:val="24"/>
                <w:szCs w:val="24"/>
                <w:lang w:eastAsia="ru-RU"/>
              </w:rPr>
            </w:pPr>
          </w:p>
        </w:tc>
      </w:tr>
      <w:tr w:rsidR="00475537" w:rsidRPr="001E60F1" w:rsidTr="00CC21F6">
        <w:tc>
          <w:tcPr>
            <w:tcW w:w="2943" w:type="dxa"/>
          </w:tcPr>
          <w:p w:rsidR="00475537" w:rsidRPr="001E60F1" w:rsidRDefault="00475537" w:rsidP="00475537">
            <w:pPr>
              <w:pStyle w:val="a5"/>
              <w:spacing w:line="360" w:lineRule="exact"/>
              <w:rPr>
                <w:rFonts w:ascii="Times New Roman" w:hAnsi="Times New Roman" w:cs="Times New Roman"/>
                <w:sz w:val="24"/>
                <w:szCs w:val="24"/>
                <w:lang w:eastAsia="ru-RU"/>
              </w:rPr>
            </w:pPr>
          </w:p>
        </w:tc>
        <w:tc>
          <w:tcPr>
            <w:tcW w:w="6521" w:type="dxa"/>
          </w:tcPr>
          <w:p w:rsidR="00475537" w:rsidRPr="001E60F1" w:rsidRDefault="00475537" w:rsidP="00475537">
            <w:pPr>
              <w:pStyle w:val="a5"/>
              <w:spacing w:line="360" w:lineRule="exact"/>
              <w:rPr>
                <w:rFonts w:ascii="Times New Roman" w:hAnsi="Times New Roman" w:cs="Times New Roman"/>
                <w:sz w:val="24"/>
                <w:szCs w:val="24"/>
                <w:lang w:eastAsia="ru-RU"/>
              </w:rPr>
            </w:pPr>
          </w:p>
        </w:tc>
      </w:tr>
      <w:tr w:rsidR="00475537" w:rsidRPr="001E60F1" w:rsidTr="00CC21F6">
        <w:tc>
          <w:tcPr>
            <w:tcW w:w="2943" w:type="dxa"/>
          </w:tcPr>
          <w:p w:rsidR="00475537" w:rsidRPr="001E60F1" w:rsidRDefault="00475537" w:rsidP="00475537">
            <w:pPr>
              <w:pStyle w:val="a5"/>
              <w:spacing w:line="360" w:lineRule="exact"/>
              <w:rPr>
                <w:rFonts w:ascii="Times New Roman" w:hAnsi="Times New Roman" w:cs="Times New Roman"/>
                <w:sz w:val="24"/>
                <w:szCs w:val="24"/>
                <w:lang w:eastAsia="ru-RU"/>
              </w:rPr>
            </w:pPr>
          </w:p>
        </w:tc>
        <w:tc>
          <w:tcPr>
            <w:tcW w:w="6521" w:type="dxa"/>
          </w:tcPr>
          <w:p w:rsidR="00475537" w:rsidRPr="001E60F1" w:rsidRDefault="00475537" w:rsidP="00475537">
            <w:pPr>
              <w:pStyle w:val="a5"/>
              <w:spacing w:line="360" w:lineRule="exact"/>
              <w:rPr>
                <w:rFonts w:ascii="Times New Roman" w:hAnsi="Times New Roman" w:cs="Times New Roman"/>
                <w:sz w:val="24"/>
                <w:szCs w:val="24"/>
                <w:lang w:eastAsia="ru-RU"/>
              </w:rPr>
            </w:pPr>
          </w:p>
        </w:tc>
      </w:tr>
      <w:tr w:rsidR="00475537" w:rsidRPr="001E60F1" w:rsidTr="00CC21F6">
        <w:tc>
          <w:tcPr>
            <w:tcW w:w="2943" w:type="dxa"/>
          </w:tcPr>
          <w:p w:rsidR="00475537" w:rsidRPr="001E60F1" w:rsidRDefault="00475537" w:rsidP="00475537">
            <w:pPr>
              <w:pStyle w:val="a5"/>
              <w:spacing w:line="360" w:lineRule="exact"/>
              <w:rPr>
                <w:rFonts w:ascii="Times New Roman" w:hAnsi="Times New Roman" w:cs="Times New Roman"/>
                <w:sz w:val="24"/>
                <w:szCs w:val="24"/>
                <w:lang w:eastAsia="ru-RU"/>
              </w:rPr>
            </w:pPr>
          </w:p>
        </w:tc>
        <w:tc>
          <w:tcPr>
            <w:tcW w:w="6521" w:type="dxa"/>
          </w:tcPr>
          <w:p w:rsidR="00475537" w:rsidRPr="001E60F1" w:rsidRDefault="00475537" w:rsidP="00475537">
            <w:pPr>
              <w:pStyle w:val="a5"/>
              <w:spacing w:line="360" w:lineRule="exact"/>
              <w:rPr>
                <w:rFonts w:ascii="Times New Roman" w:hAnsi="Times New Roman" w:cs="Times New Roman"/>
                <w:sz w:val="24"/>
                <w:szCs w:val="24"/>
                <w:lang w:eastAsia="ru-RU"/>
              </w:rPr>
            </w:pPr>
          </w:p>
        </w:tc>
      </w:tr>
    </w:tbl>
    <w:p w:rsidR="00475537" w:rsidRPr="001E60F1" w:rsidRDefault="00475537" w:rsidP="00475537">
      <w:pPr>
        <w:pStyle w:val="a5"/>
        <w:spacing w:line="360" w:lineRule="exact"/>
        <w:jc w:val="center"/>
        <w:rPr>
          <w:rFonts w:ascii="Times New Roman" w:hAnsi="Times New Roman" w:cs="Times New Roman"/>
          <w:sz w:val="24"/>
          <w:szCs w:val="24"/>
          <w:lang w:eastAsia="ru-RU"/>
        </w:rPr>
      </w:pPr>
    </w:p>
    <w:sectPr w:rsidR="00475537" w:rsidRPr="001E60F1" w:rsidSect="000A4F57">
      <w:pgSz w:w="11906" w:h="16838"/>
      <w:pgMar w:top="1134" w:right="567" w:bottom="124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80BE4"/>
    <w:multiLevelType w:val="hybridMultilevel"/>
    <w:tmpl w:val="89BC7726"/>
    <w:lvl w:ilvl="0" w:tplc="9B3271FE">
      <w:start w:val="8"/>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
    <w:nsid w:val="3E3A015A"/>
    <w:multiLevelType w:val="multilevel"/>
    <w:tmpl w:val="58CC2748"/>
    <w:lvl w:ilvl="0">
      <w:start w:val="1"/>
      <w:numFmt w:val="decimal"/>
      <w:lvlText w:val="%1."/>
      <w:lvlJc w:val="left"/>
      <w:pPr>
        <w:ind w:left="3479"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0D90BD2"/>
    <w:multiLevelType w:val="multilevel"/>
    <w:tmpl w:val="63BC7BD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2E00"/>
    <w:rsid w:val="0001438C"/>
    <w:rsid w:val="00030032"/>
    <w:rsid w:val="000438FD"/>
    <w:rsid w:val="00056B63"/>
    <w:rsid w:val="000A4F57"/>
    <w:rsid w:val="000A75F7"/>
    <w:rsid w:val="000B0488"/>
    <w:rsid w:val="000B5A27"/>
    <w:rsid w:val="000C55E0"/>
    <w:rsid w:val="00135F8C"/>
    <w:rsid w:val="00141B91"/>
    <w:rsid w:val="00164287"/>
    <w:rsid w:val="00175A6B"/>
    <w:rsid w:val="001A59EB"/>
    <w:rsid w:val="001E60F1"/>
    <w:rsid w:val="00237D49"/>
    <w:rsid w:val="002D15AD"/>
    <w:rsid w:val="002F1FD9"/>
    <w:rsid w:val="0030390A"/>
    <w:rsid w:val="00311458"/>
    <w:rsid w:val="00326240"/>
    <w:rsid w:val="00334B8F"/>
    <w:rsid w:val="00341A91"/>
    <w:rsid w:val="0038434F"/>
    <w:rsid w:val="003E6948"/>
    <w:rsid w:val="00444E66"/>
    <w:rsid w:val="00475537"/>
    <w:rsid w:val="004A72A9"/>
    <w:rsid w:val="004D5FB1"/>
    <w:rsid w:val="004F731B"/>
    <w:rsid w:val="00506790"/>
    <w:rsid w:val="00507FFE"/>
    <w:rsid w:val="0051798A"/>
    <w:rsid w:val="005478AB"/>
    <w:rsid w:val="00581DAB"/>
    <w:rsid w:val="005F75D7"/>
    <w:rsid w:val="006545B5"/>
    <w:rsid w:val="006831B0"/>
    <w:rsid w:val="006E02B4"/>
    <w:rsid w:val="006E7882"/>
    <w:rsid w:val="00700C64"/>
    <w:rsid w:val="00701114"/>
    <w:rsid w:val="007038D6"/>
    <w:rsid w:val="00717F42"/>
    <w:rsid w:val="00731FA3"/>
    <w:rsid w:val="00735DF2"/>
    <w:rsid w:val="00736619"/>
    <w:rsid w:val="0074242B"/>
    <w:rsid w:val="00743D7A"/>
    <w:rsid w:val="00757C81"/>
    <w:rsid w:val="00787516"/>
    <w:rsid w:val="007931A4"/>
    <w:rsid w:val="007A34A6"/>
    <w:rsid w:val="007C501D"/>
    <w:rsid w:val="007F568D"/>
    <w:rsid w:val="007F684E"/>
    <w:rsid w:val="00820160"/>
    <w:rsid w:val="00826EC2"/>
    <w:rsid w:val="008357D3"/>
    <w:rsid w:val="00844398"/>
    <w:rsid w:val="00866C51"/>
    <w:rsid w:val="008813FF"/>
    <w:rsid w:val="008814D6"/>
    <w:rsid w:val="008A1570"/>
    <w:rsid w:val="008C6DC7"/>
    <w:rsid w:val="00943893"/>
    <w:rsid w:val="00953508"/>
    <w:rsid w:val="009A3694"/>
    <w:rsid w:val="009A5517"/>
    <w:rsid w:val="00A148CB"/>
    <w:rsid w:val="00A874ED"/>
    <w:rsid w:val="00AA1B1A"/>
    <w:rsid w:val="00AC78D6"/>
    <w:rsid w:val="00AE1E0C"/>
    <w:rsid w:val="00B052E2"/>
    <w:rsid w:val="00BE004C"/>
    <w:rsid w:val="00BF0E7E"/>
    <w:rsid w:val="00C43CEC"/>
    <w:rsid w:val="00C631C7"/>
    <w:rsid w:val="00CA5687"/>
    <w:rsid w:val="00CB7CF0"/>
    <w:rsid w:val="00CC21F6"/>
    <w:rsid w:val="00D17458"/>
    <w:rsid w:val="00D23BBB"/>
    <w:rsid w:val="00D246F4"/>
    <w:rsid w:val="00D25B57"/>
    <w:rsid w:val="00D26603"/>
    <w:rsid w:val="00D8742A"/>
    <w:rsid w:val="00D92E47"/>
    <w:rsid w:val="00DA3AA8"/>
    <w:rsid w:val="00DC1CB0"/>
    <w:rsid w:val="00DC2AD5"/>
    <w:rsid w:val="00E02C3A"/>
    <w:rsid w:val="00E05E1D"/>
    <w:rsid w:val="00E12E00"/>
    <w:rsid w:val="00E158AE"/>
    <w:rsid w:val="00E405AD"/>
    <w:rsid w:val="00E47051"/>
    <w:rsid w:val="00E558DF"/>
    <w:rsid w:val="00E92EAE"/>
    <w:rsid w:val="00E9314C"/>
    <w:rsid w:val="00EB0A96"/>
    <w:rsid w:val="00EB0EEE"/>
    <w:rsid w:val="00F30BF7"/>
    <w:rsid w:val="00F4329D"/>
    <w:rsid w:val="00F61B2E"/>
    <w:rsid w:val="00FA209B"/>
    <w:rsid w:val="00FC527B"/>
    <w:rsid w:val="00FD7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8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38FD"/>
    <w:rPr>
      <w:rFonts w:ascii="Tahoma" w:hAnsi="Tahoma" w:cs="Tahoma"/>
      <w:sz w:val="16"/>
      <w:szCs w:val="16"/>
    </w:rPr>
  </w:style>
  <w:style w:type="paragraph" w:styleId="a5">
    <w:name w:val="No Spacing"/>
    <w:uiPriority w:val="1"/>
    <w:qFormat/>
    <w:rsid w:val="007C501D"/>
    <w:pPr>
      <w:spacing w:after="0" w:line="240" w:lineRule="auto"/>
    </w:pPr>
  </w:style>
  <w:style w:type="paragraph" w:customStyle="1" w:styleId="ConsPlusNormal">
    <w:name w:val="ConsPlusNormal"/>
    <w:rsid w:val="00175A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5A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Îñíîâíîé òåêñò 2"/>
    <w:basedOn w:val="a"/>
    <w:uiPriority w:val="99"/>
    <w:rsid w:val="00175A6B"/>
    <w:pPr>
      <w:suppressAutoHyphens/>
      <w:autoSpaceDE w:val="0"/>
      <w:spacing w:after="0" w:line="240" w:lineRule="auto"/>
      <w:ind w:firstLine="567"/>
    </w:pPr>
    <w:rPr>
      <w:rFonts w:ascii="Times New Roman" w:eastAsia="Times New Roman" w:hAnsi="Times New Roman" w:cs="Times New Roman"/>
      <w:kern w:val="1"/>
      <w:sz w:val="24"/>
      <w:szCs w:val="24"/>
      <w:lang w:eastAsia="ar-SA"/>
    </w:rPr>
  </w:style>
  <w:style w:type="paragraph" w:customStyle="1" w:styleId="ConsPlusTitle">
    <w:name w:val="ConsPlusTitle"/>
    <w:rsid w:val="00943893"/>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475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аголовок"/>
    <w:basedOn w:val="a"/>
    <w:next w:val="a8"/>
    <w:rsid w:val="00EB0EEE"/>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character" w:styleId="a9">
    <w:name w:val="Hyperlink"/>
    <w:uiPriority w:val="99"/>
    <w:unhideWhenUsed/>
    <w:rsid w:val="00EB0EEE"/>
    <w:rPr>
      <w:color w:val="0000FF"/>
      <w:u w:val="single"/>
    </w:rPr>
  </w:style>
  <w:style w:type="paragraph" w:styleId="a8">
    <w:name w:val="Body Text"/>
    <w:basedOn w:val="a"/>
    <w:link w:val="aa"/>
    <w:uiPriority w:val="99"/>
    <w:semiHidden/>
    <w:unhideWhenUsed/>
    <w:rsid w:val="00EB0EEE"/>
    <w:pPr>
      <w:spacing w:after="120"/>
    </w:pPr>
  </w:style>
  <w:style w:type="character" w:customStyle="1" w:styleId="aa">
    <w:name w:val="Основной текст Знак"/>
    <w:basedOn w:val="a0"/>
    <w:link w:val="a8"/>
    <w:uiPriority w:val="99"/>
    <w:semiHidden/>
    <w:rsid w:val="00EB0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509" TargetMode="External"/><Relationship Id="rId13" Type="http://schemas.openxmlformats.org/officeDocument/2006/relationships/hyperlink" Target="consultantplus://offline/ref=416B0F40F251DE3278B077BB5C5776E6755A57A00948A65EF325A2C5D3C5D86AF4F952E578W0Y1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docs.cntd.ru/document/901876063" TargetMode="External"/><Relationship Id="rId12" Type="http://schemas.openxmlformats.org/officeDocument/2006/relationships/hyperlink" Target="consultantplus://offline/ref=9DE699142A44B45B51BB8F11D559ECDBB4837F173ED8CD2A6E09D3A1EFE08F29B75BC1F9E05AE2D110FD92f9xC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orfo-glazov@yandex.ru" TargetMode="External"/><Relationship Id="rId11" Type="http://schemas.openxmlformats.org/officeDocument/2006/relationships/hyperlink" Target="http://docs.cntd.ru/document/430690656" TargetMode="External"/><Relationship Id="rId5" Type="http://schemas.openxmlformats.org/officeDocument/2006/relationships/webSettings" Target="webSettings.xml"/><Relationship Id="rId15" Type="http://schemas.openxmlformats.org/officeDocument/2006/relationships/hyperlink" Target="consultantplus://offline/ref=2F9739DDFC90A131432DF7AA915EEA6A32E09FB80662D1FD47CBC0B024128064DDE5F8D7FC80C726FE26FAaCW3M" TargetMode="External"/><Relationship Id="rId10" Type="http://schemas.openxmlformats.org/officeDocument/2006/relationships/hyperlink" Target="http://docs.cntd.ru/document/902192509"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B12B6-97C6-473E-BD18-B81F5E0E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9895</Words>
  <Characters>56403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Atkina</cp:lastModifiedBy>
  <cp:revision>12</cp:revision>
  <cp:lastPrinted>2018-12-07T06:15:00Z</cp:lastPrinted>
  <dcterms:created xsi:type="dcterms:W3CDTF">2018-12-06T11:12:00Z</dcterms:created>
  <dcterms:modified xsi:type="dcterms:W3CDTF">2018-12-07T06:19:00Z</dcterms:modified>
</cp:coreProperties>
</file>